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A34E2" w:rsidRDefault="009A34E2" w:rsidP="00AD3FC0">
      <w:pPr>
        <w:jc w:val="center"/>
        <w:rPr>
          <w:rFonts w:ascii="Comic Sans MS" w:hAnsi="Comic Sans MS"/>
          <w:sz w:val="24"/>
          <w:szCs w:val="24"/>
        </w:rPr>
      </w:pPr>
      <w:bookmarkStart w:id="0" w:name="_GoBack"/>
      <w:bookmarkEnd w:id="0"/>
    </w:p>
    <w:p w14:paraId="0A37501D" w14:textId="77777777" w:rsidR="00A12A1A" w:rsidRDefault="00A12A1A" w:rsidP="000870C8">
      <w:pPr>
        <w:jc w:val="both"/>
        <w:rPr>
          <w:rFonts w:ascii="Comic Sans MS" w:hAnsi="Comic Sans MS"/>
          <w:sz w:val="22"/>
          <w:szCs w:val="22"/>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5553"/>
        <w:gridCol w:w="2119"/>
      </w:tblGrid>
      <w:tr w:rsidR="00A35640" w14:paraId="4B6C9C92" w14:textId="77777777" w:rsidTr="6BA2DB0F">
        <w:trPr>
          <w:trHeight w:val="1770"/>
        </w:trPr>
        <w:tc>
          <w:tcPr>
            <w:tcW w:w="2040" w:type="dxa"/>
            <w:shd w:val="clear" w:color="auto" w:fill="auto"/>
          </w:tcPr>
          <w:p w14:paraId="211B1556" w14:textId="77777777" w:rsidR="000F21D1" w:rsidRDefault="000F21D1" w:rsidP="00F536BA">
            <w:pPr>
              <w:pStyle w:val="Header"/>
              <w:rPr>
                <w:noProof/>
              </w:rPr>
            </w:pPr>
          </w:p>
          <w:p w14:paraId="119C8CD6" w14:textId="40D3D1DE" w:rsidR="005710FF" w:rsidRDefault="005710FF" w:rsidP="00F536BA">
            <w:pPr>
              <w:pStyle w:val="Header"/>
            </w:pPr>
            <w:r>
              <w:rPr>
                <w:noProof/>
              </w:rPr>
              <w:t xml:space="preserve">     </w:t>
            </w:r>
            <w:r>
              <w:rPr>
                <w:noProof/>
                <w:lang w:eastAsia="en-GB" w:bidi="ar-SA"/>
              </w:rPr>
              <w:drawing>
                <wp:inline distT="0" distB="0" distL="0" distR="0" wp14:anchorId="2BE33498" wp14:editId="466588BB">
                  <wp:extent cx="849630" cy="791845"/>
                  <wp:effectExtent l="0" t="0" r="7620" b="8255"/>
                  <wp:docPr id="156200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849630" cy="791845"/>
                          </a:xfrm>
                          <a:prstGeom prst="rect">
                            <a:avLst/>
                          </a:prstGeom>
                          <a:solidFill>
                            <a:srgbClr val="FFFFFF"/>
                          </a:solidFill>
                          <a:ln>
                            <a:noFill/>
                          </a:ln>
                        </pic:spPr>
                      </pic:pic>
                    </a:graphicData>
                  </a:graphic>
                </wp:inline>
              </w:drawing>
            </w:r>
          </w:p>
        </w:tc>
        <w:tc>
          <w:tcPr>
            <w:tcW w:w="5553" w:type="dxa"/>
            <w:shd w:val="clear" w:color="auto" w:fill="auto"/>
          </w:tcPr>
          <w:p w14:paraId="306F94E2" w14:textId="77777777" w:rsidR="00BA11B1" w:rsidRDefault="00BA11B1" w:rsidP="009D728F">
            <w:pPr>
              <w:pStyle w:val="Header"/>
              <w:jc w:val="center"/>
              <w:rPr>
                <w:rFonts w:ascii="Comic Sans MS" w:hAnsi="Comic Sans MS"/>
                <w:b/>
                <w:sz w:val="36"/>
                <w:szCs w:val="36"/>
              </w:rPr>
            </w:pPr>
          </w:p>
          <w:p w14:paraId="43AF7798" w14:textId="77777777" w:rsidR="00BA11B1" w:rsidRDefault="00BA11B1" w:rsidP="009D728F">
            <w:pPr>
              <w:pStyle w:val="Header"/>
              <w:jc w:val="center"/>
              <w:rPr>
                <w:rFonts w:ascii="Comic Sans MS" w:hAnsi="Comic Sans MS"/>
                <w:b/>
                <w:sz w:val="36"/>
                <w:szCs w:val="36"/>
              </w:rPr>
            </w:pPr>
          </w:p>
          <w:p w14:paraId="18866D8C" w14:textId="77777777" w:rsidR="000F21D1" w:rsidRPr="00697158" w:rsidRDefault="009D728F" w:rsidP="009D728F">
            <w:pPr>
              <w:pStyle w:val="Header"/>
              <w:jc w:val="center"/>
              <w:rPr>
                <w:rFonts w:ascii="Comic Sans MS" w:hAnsi="Comic Sans MS"/>
                <w:b/>
                <w:sz w:val="32"/>
                <w:szCs w:val="32"/>
              </w:rPr>
            </w:pPr>
            <w:r>
              <w:rPr>
                <w:rFonts w:ascii="Comic Sans MS" w:hAnsi="Comic Sans MS"/>
                <w:b/>
                <w:sz w:val="36"/>
                <w:szCs w:val="36"/>
              </w:rPr>
              <w:t>FIRST AID</w:t>
            </w:r>
            <w:r w:rsidR="00795FCC">
              <w:rPr>
                <w:rFonts w:ascii="Comic Sans MS" w:hAnsi="Comic Sans MS"/>
                <w:b/>
                <w:sz w:val="36"/>
                <w:szCs w:val="36"/>
              </w:rPr>
              <w:t xml:space="preserve"> POLICY</w:t>
            </w:r>
          </w:p>
        </w:tc>
        <w:tc>
          <w:tcPr>
            <w:tcW w:w="2119" w:type="dxa"/>
            <w:shd w:val="clear" w:color="auto" w:fill="auto"/>
          </w:tcPr>
          <w:p w14:paraId="02EB378F" w14:textId="77777777" w:rsidR="000F21D1" w:rsidRDefault="000F21D1" w:rsidP="00F536BA">
            <w:pPr>
              <w:pStyle w:val="Header"/>
            </w:pPr>
          </w:p>
          <w:p w14:paraId="538D94A3" w14:textId="09987AA8" w:rsidR="00F3417D" w:rsidRDefault="00F3417D" w:rsidP="6BA2DB0F">
            <w:pPr>
              <w:pStyle w:val="Header"/>
              <w:jc w:val="right"/>
              <w:rPr>
                <w:rFonts w:ascii="Comic Sans MS" w:hAnsi="Comic Sans MS"/>
                <w:b/>
                <w:bCs/>
                <w:sz w:val="22"/>
                <w:szCs w:val="22"/>
              </w:rPr>
            </w:pPr>
          </w:p>
          <w:p w14:paraId="5CA717DE" w14:textId="24A5352F" w:rsidR="000F21D1" w:rsidRPr="00697158" w:rsidRDefault="6BCD4E3A" w:rsidP="00F536BA">
            <w:pPr>
              <w:pStyle w:val="Header"/>
              <w:jc w:val="right"/>
              <w:rPr>
                <w:rFonts w:ascii="Comic Sans MS" w:hAnsi="Comic Sans MS"/>
                <w:sz w:val="22"/>
                <w:szCs w:val="22"/>
              </w:rPr>
            </w:pPr>
            <w:r w:rsidRPr="3F7CC83E">
              <w:rPr>
                <w:rFonts w:ascii="Comic Sans MS" w:hAnsi="Comic Sans MS"/>
                <w:b/>
                <w:bCs/>
                <w:sz w:val="22"/>
                <w:szCs w:val="22"/>
              </w:rPr>
              <w:t>Current Version</w:t>
            </w:r>
            <w:r w:rsidR="58363076" w:rsidRPr="3F7CC83E">
              <w:rPr>
                <w:rFonts w:ascii="Comic Sans MS" w:hAnsi="Comic Sans MS"/>
                <w:b/>
                <w:bCs/>
                <w:sz w:val="22"/>
                <w:szCs w:val="22"/>
              </w:rPr>
              <w:t>:</w:t>
            </w:r>
            <w:r w:rsidRPr="3F7CC83E">
              <w:rPr>
                <w:rFonts w:ascii="Comic Sans MS" w:hAnsi="Comic Sans MS"/>
                <w:sz w:val="22"/>
                <w:szCs w:val="22"/>
              </w:rPr>
              <w:t xml:space="preserve"> </w:t>
            </w:r>
            <w:r w:rsidR="5A18D757" w:rsidRPr="3F7CC83E">
              <w:rPr>
                <w:rFonts w:ascii="Comic Sans MS" w:hAnsi="Comic Sans MS"/>
                <w:sz w:val="22"/>
                <w:szCs w:val="22"/>
              </w:rPr>
              <w:t>2</w:t>
            </w:r>
            <w:r w:rsidRPr="3F7CC83E">
              <w:rPr>
                <w:rFonts w:ascii="Comic Sans MS" w:hAnsi="Comic Sans MS"/>
                <w:sz w:val="22"/>
                <w:szCs w:val="22"/>
              </w:rPr>
              <w:t>.0</w:t>
            </w:r>
          </w:p>
          <w:p w14:paraId="6A05A809" w14:textId="77777777" w:rsidR="000F21D1" w:rsidRPr="00697158" w:rsidRDefault="000F21D1" w:rsidP="00F536BA">
            <w:pPr>
              <w:pStyle w:val="Header"/>
              <w:jc w:val="right"/>
              <w:rPr>
                <w:rFonts w:ascii="Comic Sans MS" w:hAnsi="Comic Sans MS"/>
                <w:sz w:val="20"/>
                <w:szCs w:val="20"/>
              </w:rPr>
            </w:pPr>
          </w:p>
        </w:tc>
      </w:tr>
    </w:tbl>
    <w:p w14:paraId="4D73E280" w14:textId="3B42499B" w:rsidR="3F7CC83E" w:rsidRDefault="3F7CC83E" w:rsidP="3F7CC83E">
      <w:pPr>
        <w:jc w:val="both"/>
        <w:rPr>
          <w:rFonts w:ascii="Comic Sans MS" w:eastAsia="Comic Sans MS" w:hAnsi="Comic Sans MS" w:cs="Comic Sans MS"/>
          <w:sz w:val="22"/>
          <w:szCs w:val="22"/>
        </w:rPr>
      </w:pPr>
    </w:p>
    <w:p w14:paraId="39B61252" w14:textId="77777777" w:rsidR="0033664A" w:rsidRDefault="0033664A" w:rsidP="0033664A">
      <w:pPr>
        <w:spacing w:line="360" w:lineRule="auto"/>
        <w:jc w:val="both"/>
      </w:pPr>
      <w:r w:rsidRPr="3F7CC83E">
        <w:rPr>
          <w:rFonts w:ascii="Comic Sans MS" w:eastAsia="Comic Sans MS" w:hAnsi="Comic Sans MS" w:cs="Comic Sans MS"/>
          <w:b/>
          <w:bCs/>
          <w:sz w:val="22"/>
          <w:szCs w:val="22"/>
        </w:rPr>
        <w:t>Safeguarding and Welfare Requirement: Staff Qualifications, Training and Skills</w:t>
      </w:r>
    </w:p>
    <w:p w14:paraId="18E996A1" w14:textId="30448943" w:rsidR="0033664A" w:rsidRDefault="0033664A" w:rsidP="0033664A">
      <w:pPr>
        <w:spacing w:line="360" w:lineRule="auto"/>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t>At least one person who has a current paediatric first aid certificate must be on the premises and available at all times when children are present</w:t>
      </w:r>
      <w:r>
        <w:rPr>
          <w:rFonts w:ascii="Comic Sans MS" w:eastAsia="Comic Sans MS" w:hAnsi="Comic Sans MS" w:cs="Comic Sans MS"/>
          <w:sz w:val="22"/>
          <w:szCs w:val="22"/>
        </w:rPr>
        <w:t>.</w:t>
      </w:r>
    </w:p>
    <w:p w14:paraId="50529E63" w14:textId="77777777" w:rsidR="00EE43EA" w:rsidRDefault="00EE43EA" w:rsidP="0033664A">
      <w:pPr>
        <w:spacing w:line="360" w:lineRule="auto"/>
        <w:jc w:val="both"/>
      </w:pPr>
    </w:p>
    <w:p w14:paraId="544452DD" w14:textId="77777777" w:rsidR="0033664A" w:rsidRDefault="0033664A" w:rsidP="002061AC">
      <w:pPr>
        <w:spacing w:line="360" w:lineRule="auto"/>
        <w:jc w:val="both"/>
      </w:pPr>
      <w:r w:rsidRPr="3F7CC83E">
        <w:rPr>
          <w:rFonts w:ascii="Comic Sans MS" w:eastAsia="Comic Sans MS" w:hAnsi="Comic Sans MS" w:cs="Comic Sans MS"/>
          <w:b/>
          <w:bCs/>
          <w:sz w:val="22"/>
          <w:szCs w:val="22"/>
        </w:rPr>
        <w:t>Health</w:t>
      </w:r>
    </w:p>
    <w:p w14:paraId="5C2BC0D9" w14:textId="77777777" w:rsidR="0033664A" w:rsidRDefault="0033664A" w:rsidP="002061AC">
      <w:pPr>
        <w:spacing w:line="360" w:lineRule="auto"/>
        <w:jc w:val="both"/>
      </w:pPr>
      <w:r w:rsidRPr="3F7CC83E">
        <w:rPr>
          <w:rFonts w:ascii="Comic Sans MS" w:eastAsia="Comic Sans MS" w:hAnsi="Comic Sans MS" w:cs="Comic Sans MS"/>
          <w:sz w:val="22"/>
          <w:szCs w:val="22"/>
        </w:rPr>
        <w:t>Providers must ensure there is a first aid box accessible at all times with appropriate content for use with children. Providers must keep a written record of accidents or injuries and first aid treatment.</w:t>
      </w:r>
    </w:p>
    <w:p w14:paraId="15923980" w14:textId="77777777" w:rsidR="0033664A" w:rsidRDefault="0033664A" w:rsidP="0033664A">
      <w:pPr>
        <w:jc w:val="both"/>
      </w:pPr>
      <w:r w:rsidRPr="3F7CC83E">
        <w:rPr>
          <w:rFonts w:ascii="Comic Sans MS" w:eastAsia="Comic Sans MS" w:hAnsi="Comic Sans MS" w:cs="Comic Sans MS"/>
          <w:sz w:val="22"/>
          <w:szCs w:val="22"/>
        </w:rPr>
        <w:t xml:space="preserve"> </w:t>
      </w:r>
    </w:p>
    <w:p w14:paraId="25B48FDC" w14:textId="77777777" w:rsidR="0033664A" w:rsidRDefault="0033664A" w:rsidP="0033664A">
      <w:pPr>
        <w:jc w:val="both"/>
      </w:pPr>
      <w:r w:rsidRPr="3F7CC83E">
        <w:rPr>
          <w:rFonts w:ascii="Comic Sans MS" w:eastAsia="Comic Sans MS" w:hAnsi="Comic Sans MS" w:cs="Comic Sans MS"/>
          <w:b/>
          <w:bCs/>
          <w:sz w:val="22"/>
          <w:szCs w:val="22"/>
        </w:rPr>
        <w:t>Policy Statement</w:t>
      </w:r>
    </w:p>
    <w:p w14:paraId="1AFFB2C8" w14:textId="77777777" w:rsidR="0033664A" w:rsidRDefault="0033664A" w:rsidP="0033664A">
      <w:pPr>
        <w:jc w:val="both"/>
      </w:pPr>
      <w:r w:rsidRPr="3F7CC83E">
        <w:rPr>
          <w:rFonts w:ascii="Comic Sans MS" w:eastAsia="Comic Sans MS" w:hAnsi="Comic Sans MS" w:cs="Comic Sans MS"/>
          <w:sz w:val="22"/>
          <w:szCs w:val="22"/>
        </w:rPr>
        <w:t xml:space="preserve"> </w:t>
      </w:r>
    </w:p>
    <w:p w14:paraId="5E7A5D8C" w14:textId="77777777" w:rsidR="0033664A" w:rsidRDefault="0033664A" w:rsidP="002061AC">
      <w:pPr>
        <w:jc w:val="both"/>
      </w:pPr>
      <w:r w:rsidRPr="3F7CC83E">
        <w:rPr>
          <w:rFonts w:ascii="Comic Sans MS" w:eastAsia="Comic Sans MS" w:hAnsi="Comic Sans MS" w:cs="Comic Sans MS"/>
          <w:sz w:val="22"/>
          <w:szCs w:val="22"/>
        </w:rPr>
        <w:t xml:space="preserve">We are able to </w:t>
      </w:r>
      <w:proofErr w:type="gramStart"/>
      <w:r w:rsidRPr="3F7CC83E">
        <w:rPr>
          <w:rFonts w:ascii="Comic Sans MS" w:eastAsia="Comic Sans MS" w:hAnsi="Comic Sans MS" w:cs="Comic Sans MS"/>
          <w:sz w:val="22"/>
          <w:szCs w:val="22"/>
        </w:rPr>
        <w:t>take action</w:t>
      </w:r>
      <w:proofErr w:type="gramEnd"/>
      <w:r w:rsidRPr="3F7CC83E">
        <w:rPr>
          <w:rFonts w:ascii="Comic Sans MS" w:eastAsia="Comic Sans MS" w:hAnsi="Comic Sans MS" w:cs="Comic Sans MS"/>
          <w:sz w:val="22"/>
          <w:szCs w:val="22"/>
        </w:rPr>
        <w:t xml:space="preserve"> to apply first aid treatment in the event of an accident involving a child or adult. At least one adult with a current first aid certificate is on the premises, at any one time. </w:t>
      </w:r>
    </w:p>
    <w:p w14:paraId="1763BB39" w14:textId="77777777" w:rsidR="0033664A" w:rsidRDefault="0033664A" w:rsidP="002061AC">
      <w:pPr>
        <w:jc w:val="both"/>
      </w:pPr>
      <w:r w:rsidRPr="3F7CC83E">
        <w:rPr>
          <w:rFonts w:ascii="Comic Sans MS" w:eastAsia="Comic Sans MS" w:hAnsi="Comic Sans MS" w:cs="Comic Sans MS"/>
          <w:sz w:val="22"/>
          <w:szCs w:val="22"/>
        </w:rPr>
        <w:t xml:space="preserve"> </w:t>
      </w:r>
    </w:p>
    <w:p w14:paraId="68123ABE" w14:textId="77777777" w:rsidR="0033664A" w:rsidRDefault="0033664A" w:rsidP="002061AC">
      <w:pPr>
        <w:jc w:val="both"/>
      </w:pPr>
      <w:r w:rsidRPr="3F7CC83E">
        <w:rPr>
          <w:rFonts w:ascii="Comic Sans MS" w:eastAsia="Comic Sans MS" w:hAnsi="Comic Sans MS" w:cs="Comic Sans MS"/>
          <w:sz w:val="22"/>
          <w:szCs w:val="22"/>
        </w:rPr>
        <w:t xml:space="preserve">Newly qualified staff who achieved an early </w:t>
      </w:r>
      <w:proofErr w:type="gramStart"/>
      <w:r w:rsidRPr="3F7CC83E">
        <w:rPr>
          <w:rFonts w:ascii="Comic Sans MS" w:eastAsia="Comic Sans MS" w:hAnsi="Comic Sans MS" w:cs="Comic Sans MS"/>
          <w:sz w:val="22"/>
          <w:szCs w:val="22"/>
        </w:rPr>
        <w:t>years</w:t>
      </w:r>
      <w:proofErr w:type="gramEnd"/>
      <w:r w:rsidRPr="3F7CC83E">
        <w:rPr>
          <w:rFonts w:ascii="Comic Sans MS" w:eastAsia="Comic Sans MS" w:hAnsi="Comic Sans MS" w:cs="Comic Sans MS"/>
          <w:sz w:val="22"/>
          <w:szCs w:val="22"/>
        </w:rPr>
        <w:t xml:space="preserve"> qualification at level 2 or 3 on or after 30 June 2016 also have a paediatric first aid certificate in order to be counted in the adult: child ratios. </w:t>
      </w:r>
    </w:p>
    <w:p w14:paraId="1E647E57" w14:textId="77777777" w:rsidR="0033664A" w:rsidRDefault="0033664A" w:rsidP="002061AC">
      <w:pPr>
        <w:jc w:val="both"/>
      </w:pPr>
      <w:r w:rsidRPr="3F7CC83E">
        <w:rPr>
          <w:rFonts w:ascii="Comic Sans MS" w:eastAsia="Comic Sans MS" w:hAnsi="Comic Sans MS" w:cs="Comic Sans MS"/>
          <w:sz w:val="22"/>
          <w:szCs w:val="22"/>
        </w:rPr>
        <w:t xml:space="preserve"> </w:t>
      </w:r>
    </w:p>
    <w:p w14:paraId="104F97FD" w14:textId="77777777" w:rsidR="0033664A" w:rsidRDefault="0033664A" w:rsidP="002061AC">
      <w:pPr>
        <w:jc w:val="both"/>
      </w:pPr>
      <w:r w:rsidRPr="3F7CC83E">
        <w:rPr>
          <w:rFonts w:ascii="Comic Sans MS" w:eastAsia="Comic Sans MS" w:hAnsi="Comic Sans MS" w:cs="Comic Sans MS"/>
          <w:sz w:val="22"/>
          <w:szCs w:val="22"/>
        </w:rPr>
        <w:t>The first aid qualification includes first aid training for infants and young children. We have evidence of due diligence when choosing first aid training and ensure that it is relevant to adults caring for young children.</w:t>
      </w:r>
    </w:p>
    <w:p w14:paraId="58868A38" w14:textId="77777777" w:rsidR="0033664A" w:rsidRDefault="0033664A" w:rsidP="002061AC">
      <w:pPr>
        <w:spacing w:line="360" w:lineRule="auto"/>
        <w:jc w:val="both"/>
      </w:pPr>
      <w:r w:rsidRPr="3F7CC83E">
        <w:rPr>
          <w:rFonts w:ascii="Comic Sans MS" w:eastAsia="Comic Sans MS" w:hAnsi="Comic Sans MS" w:cs="Comic Sans MS"/>
          <w:b/>
          <w:bCs/>
          <w:sz w:val="22"/>
          <w:szCs w:val="22"/>
        </w:rPr>
        <w:t xml:space="preserve"> </w:t>
      </w:r>
    </w:p>
    <w:p w14:paraId="3C7160DC" w14:textId="77777777" w:rsidR="0033664A" w:rsidRDefault="0033664A" w:rsidP="0033664A">
      <w:pPr>
        <w:spacing w:line="360" w:lineRule="auto"/>
        <w:jc w:val="both"/>
      </w:pPr>
      <w:r w:rsidRPr="3F7CC83E">
        <w:rPr>
          <w:rFonts w:ascii="Comic Sans MS" w:eastAsia="Comic Sans MS" w:hAnsi="Comic Sans MS" w:cs="Comic Sans MS"/>
          <w:b/>
          <w:bCs/>
          <w:sz w:val="22"/>
          <w:szCs w:val="22"/>
        </w:rPr>
        <w:t>Procedures</w:t>
      </w:r>
    </w:p>
    <w:p w14:paraId="649D9B95" w14:textId="77777777" w:rsidR="0033664A" w:rsidRDefault="0033664A" w:rsidP="0033664A">
      <w:pPr>
        <w:spacing w:line="360" w:lineRule="auto"/>
        <w:jc w:val="both"/>
      </w:pPr>
      <w:r w:rsidRPr="3F7CC83E">
        <w:rPr>
          <w:rFonts w:ascii="Comic Sans MS" w:eastAsia="Comic Sans MS" w:hAnsi="Comic Sans MS" w:cs="Comic Sans MS"/>
          <w:b/>
          <w:bCs/>
          <w:i/>
          <w:iCs/>
          <w:sz w:val="22"/>
          <w:szCs w:val="22"/>
        </w:rPr>
        <w:t>The First Aid Kit</w:t>
      </w:r>
    </w:p>
    <w:p w14:paraId="0D667DCC" w14:textId="77777777" w:rsidR="0033664A" w:rsidRDefault="0033664A" w:rsidP="0033664A">
      <w:pPr>
        <w:spacing w:line="360" w:lineRule="auto"/>
        <w:jc w:val="both"/>
      </w:pPr>
      <w:r w:rsidRPr="3F7CC83E">
        <w:rPr>
          <w:rFonts w:ascii="Comic Sans MS" w:eastAsia="Comic Sans MS" w:hAnsi="Comic Sans MS" w:cs="Comic Sans MS"/>
          <w:sz w:val="22"/>
          <w:szCs w:val="22"/>
        </w:rPr>
        <w:t>Our first aid kit is accessible at all times and kept out of reach of children.</w:t>
      </w:r>
    </w:p>
    <w:p w14:paraId="2FF4A658" w14:textId="65BD6DBC" w:rsidR="0033664A" w:rsidRDefault="0033664A" w:rsidP="0033664A">
      <w:pPr>
        <w:spacing w:line="360" w:lineRule="auto"/>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t>It is stored in a box that can easily be carried to the site of the accident if required.</w:t>
      </w:r>
    </w:p>
    <w:p w14:paraId="2F27A55B" w14:textId="77777777" w:rsidR="00420563" w:rsidRPr="002061AC" w:rsidRDefault="00420563" w:rsidP="0033664A">
      <w:pPr>
        <w:spacing w:line="360" w:lineRule="auto"/>
        <w:jc w:val="both"/>
        <w:rPr>
          <w:sz w:val="16"/>
          <w:szCs w:val="16"/>
        </w:rPr>
      </w:pPr>
    </w:p>
    <w:p w14:paraId="0D6F68D7" w14:textId="57CCF73D" w:rsidR="00C06D86" w:rsidRDefault="0033664A" w:rsidP="00CF5AED">
      <w:pPr>
        <w:pStyle w:val="ListParagraph"/>
        <w:numPr>
          <w:ilvl w:val="0"/>
          <w:numId w:val="32"/>
        </w:numPr>
        <w:spacing w:line="360" w:lineRule="auto"/>
        <w:ind w:left="0"/>
        <w:jc w:val="both"/>
        <w:rPr>
          <w:rFonts w:ascii="Comic Sans MS" w:eastAsia="Comic Sans MS" w:hAnsi="Comic Sans MS" w:cs="Comic Sans MS"/>
          <w:sz w:val="22"/>
          <w:szCs w:val="22"/>
        </w:rPr>
      </w:pPr>
      <w:r w:rsidRPr="002061AC">
        <w:rPr>
          <w:rFonts w:ascii="Comic Sans MS" w:eastAsia="Comic Sans MS" w:hAnsi="Comic Sans MS" w:cs="Comic Sans MS"/>
          <w:sz w:val="22"/>
          <w:szCs w:val="22"/>
        </w:rPr>
        <w:t>A named person in the setting is responsible for regular checking and replenishing the first aid box contents.</w:t>
      </w:r>
    </w:p>
    <w:p w14:paraId="6D35D000" w14:textId="77777777" w:rsidR="002061AC" w:rsidRPr="002061AC" w:rsidRDefault="002061AC" w:rsidP="002061AC">
      <w:pPr>
        <w:pStyle w:val="ListParagraph"/>
        <w:spacing w:line="360" w:lineRule="auto"/>
        <w:ind w:left="0"/>
        <w:jc w:val="both"/>
        <w:rPr>
          <w:rFonts w:ascii="Comic Sans MS" w:eastAsia="Comic Sans MS" w:hAnsi="Comic Sans MS" w:cs="Comic Sans MS"/>
          <w:sz w:val="16"/>
          <w:szCs w:val="16"/>
        </w:rPr>
      </w:pPr>
    </w:p>
    <w:p w14:paraId="1BB1429E" w14:textId="77777777" w:rsidR="00CF5AED" w:rsidRDefault="00CF5AED" w:rsidP="002061AC">
      <w:pPr>
        <w:pStyle w:val="ListParagraph"/>
        <w:numPr>
          <w:ilvl w:val="0"/>
          <w:numId w:val="32"/>
        </w:numPr>
        <w:tabs>
          <w:tab w:val="left" w:pos="360"/>
        </w:tabs>
        <w:spacing w:line="360" w:lineRule="auto"/>
        <w:ind w:left="0"/>
        <w:jc w:val="both"/>
      </w:pPr>
      <w:r w:rsidRPr="002061AC">
        <w:rPr>
          <w:rFonts w:ascii="Comic Sans MS" w:eastAsia="Comic Sans MS" w:hAnsi="Comic Sans MS" w:cs="Comic Sans MS"/>
          <w:sz w:val="22"/>
          <w:szCs w:val="22"/>
        </w:rPr>
        <w:t>In addition, the following equipment is kept near to the first aid box:</w:t>
      </w:r>
    </w:p>
    <w:p w14:paraId="7A5578EB" w14:textId="77777777" w:rsidR="00CF5AED" w:rsidRDefault="00CF5AED" w:rsidP="00CF5AED">
      <w:pPr>
        <w:pStyle w:val="ListParagraph"/>
        <w:numPr>
          <w:ilvl w:val="0"/>
          <w:numId w:val="26"/>
        </w:numPr>
        <w:spacing w:line="360" w:lineRule="auto"/>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t>A children’s digital thermometer.</w:t>
      </w:r>
    </w:p>
    <w:p w14:paraId="3C0CC130" w14:textId="77777777" w:rsidR="00CF5AED" w:rsidRDefault="00CF5AED" w:rsidP="00CF5AED">
      <w:pPr>
        <w:pStyle w:val="ListParagraph"/>
        <w:numPr>
          <w:ilvl w:val="0"/>
          <w:numId w:val="26"/>
        </w:numPr>
        <w:spacing w:line="360" w:lineRule="auto"/>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t>Calpol (paracetamol) sachets.</w:t>
      </w:r>
    </w:p>
    <w:p w14:paraId="505C24FB" w14:textId="77777777" w:rsidR="00CF5AED" w:rsidRDefault="00CF5AED" w:rsidP="00CF5AED">
      <w:pPr>
        <w:pStyle w:val="ListParagraph"/>
        <w:numPr>
          <w:ilvl w:val="0"/>
          <w:numId w:val="26"/>
        </w:numPr>
        <w:spacing w:line="360" w:lineRule="auto"/>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t>A supply of instant ice packs.</w:t>
      </w:r>
    </w:p>
    <w:p w14:paraId="7A038327" w14:textId="77777777" w:rsidR="00CF5AED" w:rsidRDefault="00CF5AED" w:rsidP="00CF5AED">
      <w:pPr>
        <w:pStyle w:val="ListParagraph"/>
        <w:numPr>
          <w:ilvl w:val="0"/>
          <w:numId w:val="26"/>
        </w:numPr>
        <w:spacing w:line="360" w:lineRule="auto"/>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lastRenderedPageBreak/>
        <w:t>COVID packs (disposable mask, gloves and apron, hand sanitiser)</w:t>
      </w:r>
    </w:p>
    <w:p w14:paraId="73CB646E" w14:textId="77777777" w:rsidR="00CF5AED" w:rsidRDefault="00CF5AED" w:rsidP="00CF5AED">
      <w:pPr>
        <w:pStyle w:val="ListParagraph"/>
        <w:numPr>
          <w:ilvl w:val="0"/>
          <w:numId w:val="26"/>
        </w:numPr>
        <w:spacing w:line="360" w:lineRule="auto"/>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t>High visibility jackets</w:t>
      </w:r>
    </w:p>
    <w:p w14:paraId="5CD8B423" w14:textId="77777777" w:rsidR="00CF5AED" w:rsidRDefault="00CF5AED" w:rsidP="00CF5AED">
      <w:pPr>
        <w:spacing w:line="360" w:lineRule="auto"/>
        <w:jc w:val="both"/>
      </w:pPr>
      <w:r w:rsidRPr="3F7CC83E">
        <w:rPr>
          <w:rFonts w:ascii="Comic Sans MS" w:eastAsia="Comic Sans MS" w:hAnsi="Comic Sans MS" w:cs="Comic Sans MS"/>
          <w:sz w:val="22"/>
          <w:szCs w:val="22"/>
        </w:rPr>
        <w:t xml:space="preserve"> </w:t>
      </w:r>
    </w:p>
    <w:p w14:paraId="00839D60" w14:textId="7E94D77E" w:rsidR="00CF5AED" w:rsidRPr="00007F3E" w:rsidRDefault="00CF5AED" w:rsidP="00007F3E">
      <w:pPr>
        <w:pStyle w:val="ListParagraph"/>
        <w:numPr>
          <w:ilvl w:val="0"/>
          <w:numId w:val="31"/>
        </w:numPr>
        <w:spacing w:line="360" w:lineRule="auto"/>
        <w:ind w:left="0"/>
        <w:jc w:val="both"/>
        <w:rPr>
          <w:rFonts w:ascii="Comic Sans MS" w:eastAsia="Comic Sans MS" w:hAnsi="Comic Sans MS" w:cs="Comic Sans MS"/>
          <w:sz w:val="22"/>
          <w:szCs w:val="22"/>
        </w:rPr>
      </w:pPr>
      <w:r w:rsidRPr="00007F3E">
        <w:rPr>
          <w:rFonts w:ascii="Comic Sans MS" w:eastAsia="Comic Sans MS" w:hAnsi="Comic Sans MS" w:cs="Comic Sans MS"/>
          <w:sz w:val="22"/>
          <w:szCs w:val="22"/>
        </w:rPr>
        <w:t>Information about who has completed first aid training and the location of the first aid box is provided to all our staff and volunteers. A list of staff who have current paediatric first aid certificates is displayed at Pre-school.</w:t>
      </w:r>
    </w:p>
    <w:p w14:paraId="2F1BFB41" w14:textId="77777777" w:rsidR="00EE43EA" w:rsidRPr="00EE43EA" w:rsidRDefault="00EE43EA" w:rsidP="00EE43EA">
      <w:pPr>
        <w:spacing w:line="360" w:lineRule="auto"/>
        <w:jc w:val="both"/>
        <w:rPr>
          <w:rFonts w:ascii="Comic Sans MS" w:eastAsia="Comic Sans MS" w:hAnsi="Comic Sans MS" w:cs="Comic Sans MS"/>
          <w:sz w:val="12"/>
          <w:szCs w:val="12"/>
        </w:rPr>
      </w:pPr>
    </w:p>
    <w:p w14:paraId="54392C9D" w14:textId="1A1E991C" w:rsidR="00CF5AED" w:rsidRPr="00007F3E" w:rsidRDefault="00CF5AED" w:rsidP="00007F3E">
      <w:pPr>
        <w:pStyle w:val="ListParagraph"/>
        <w:numPr>
          <w:ilvl w:val="0"/>
          <w:numId w:val="30"/>
        </w:numPr>
        <w:spacing w:line="360" w:lineRule="auto"/>
        <w:ind w:left="0"/>
        <w:jc w:val="both"/>
        <w:rPr>
          <w:rFonts w:ascii="Comic Sans MS" w:eastAsia="Comic Sans MS" w:hAnsi="Comic Sans MS" w:cs="Comic Sans MS"/>
          <w:sz w:val="22"/>
          <w:szCs w:val="22"/>
        </w:rPr>
      </w:pPr>
      <w:r w:rsidRPr="00007F3E">
        <w:rPr>
          <w:rFonts w:ascii="Comic Sans MS" w:eastAsia="Comic Sans MS" w:hAnsi="Comic Sans MS" w:cs="Comic Sans MS"/>
          <w:sz w:val="22"/>
          <w:szCs w:val="22"/>
        </w:rPr>
        <w:t>Medication is only administered in line with our Medication policy.</w:t>
      </w:r>
    </w:p>
    <w:p w14:paraId="22E48AD6" w14:textId="77777777" w:rsidR="00EE43EA" w:rsidRPr="00EE43EA" w:rsidRDefault="00EE43EA" w:rsidP="00EE43EA">
      <w:pPr>
        <w:spacing w:line="360" w:lineRule="auto"/>
        <w:jc w:val="both"/>
        <w:rPr>
          <w:rFonts w:ascii="Comic Sans MS" w:eastAsia="Comic Sans MS" w:hAnsi="Comic Sans MS" w:cs="Comic Sans MS"/>
          <w:sz w:val="10"/>
          <w:szCs w:val="10"/>
        </w:rPr>
      </w:pPr>
    </w:p>
    <w:p w14:paraId="30715A7B" w14:textId="6C9865A2" w:rsidR="00CF5AED" w:rsidRPr="00007F3E" w:rsidRDefault="00CF5AED" w:rsidP="00007F3E">
      <w:pPr>
        <w:pStyle w:val="ListParagraph"/>
        <w:numPr>
          <w:ilvl w:val="0"/>
          <w:numId w:val="29"/>
        </w:numPr>
        <w:spacing w:line="360" w:lineRule="auto"/>
        <w:ind w:left="0"/>
        <w:jc w:val="both"/>
        <w:rPr>
          <w:rFonts w:ascii="Comic Sans MS" w:eastAsia="Comic Sans MS" w:hAnsi="Comic Sans MS" w:cs="Comic Sans MS"/>
          <w:sz w:val="22"/>
          <w:szCs w:val="22"/>
        </w:rPr>
      </w:pPr>
      <w:r w:rsidRPr="00007F3E">
        <w:rPr>
          <w:rFonts w:ascii="Comic Sans MS" w:eastAsia="Comic Sans MS" w:hAnsi="Comic Sans MS" w:cs="Comic Sans MS"/>
          <w:sz w:val="22"/>
          <w:szCs w:val="22"/>
        </w:rPr>
        <w:t xml:space="preserve">In the case of minor injury or accidents, first aid treatment is given by a qualified first aider. </w:t>
      </w:r>
    </w:p>
    <w:p w14:paraId="2D7FDF07" w14:textId="77777777" w:rsidR="00EE43EA" w:rsidRPr="00EE43EA" w:rsidRDefault="00EE43EA" w:rsidP="00EE43EA">
      <w:pPr>
        <w:spacing w:line="360" w:lineRule="auto"/>
        <w:jc w:val="both"/>
        <w:rPr>
          <w:rFonts w:ascii="Comic Sans MS" w:eastAsia="Comic Sans MS" w:hAnsi="Comic Sans MS" w:cs="Comic Sans MS"/>
          <w:sz w:val="10"/>
          <w:szCs w:val="10"/>
        </w:rPr>
      </w:pPr>
    </w:p>
    <w:p w14:paraId="07A8DEA7" w14:textId="1D9BEE08" w:rsidR="00CF5AED" w:rsidRPr="00007F3E" w:rsidRDefault="00CF5AED" w:rsidP="00007F3E">
      <w:pPr>
        <w:pStyle w:val="ListParagraph"/>
        <w:numPr>
          <w:ilvl w:val="0"/>
          <w:numId w:val="28"/>
        </w:numPr>
        <w:spacing w:line="360" w:lineRule="auto"/>
        <w:ind w:left="0"/>
        <w:jc w:val="both"/>
        <w:rPr>
          <w:rFonts w:ascii="Comic Sans MS" w:eastAsia="Comic Sans MS" w:hAnsi="Comic Sans MS" w:cs="Comic Sans MS"/>
          <w:sz w:val="22"/>
          <w:szCs w:val="22"/>
        </w:rPr>
      </w:pPr>
      <w:r w:rsidRPr="00007F3E">
        <w:rPr>
          <w:rFonts w:ascii="Comic Sans MS" w:eastAsia="Comic Sans MS" w:hAnsi="Comic Sans MS" w:cs="Comic Sans MS"/>
          <w:sz w:val="22"/>
          <w:szCs w:val="22"/>
        </w:rPr>
        <w:t>In the event of minor injuries or accidents, we inform parents when they collect their child, unless the child is unduly upset or we have concerns about the injury. In which case we contact the child’s parents for clarification of what they would like to do, i.e. collect the child and/or take them to their own GP.</w:t>
      </w:r>
    </w:p>
    <w:p w14:paraId="54EC892C" w14:textId="77777777" w:rsidR="00EE43EA" w:rsidRPr="00EE43EA" w:rsidRDefault="00EE43EA" w:rsidP="00EE43EA">
      <w:pPr>
        <w:spacing w:line="360" w:lineRule="auto"/>
        <w:jc w:val="both"/>
        <w:rPr>
          <w:rFonts w:ascii="Comic Sans MS" w:eastAsia="Comic Sans MS" w:hAnsi="Comic Sans MS" w:cs="Comic Sans MS"/>
          <w:sz w:val="10"/>
          <w:szCs w:val="10"/>
        </w:rPr>
      </w:pPr>
    </w:p>
    <w:p w14:paraId="74726875" w14:textId="3CF4270F" w:rsidR="00CF5AED" w:rsidRDefault="00CF5AED" w:rsidP="00007F3E">
      <w:pPr>
        <w:pStyle w:val="ListParagraph"/>
        <w:numPr>
          <w:ilvl w:val="0"/>
          <w:numId w:val="27"/>
        </w:numPr>
        <w:spacing w:line="360" w:lineRule="auto"/>
        <w:ind w:left="0"/>
        <w:jc w:val="both"/>
        <w:rPr>
          <w:rFonts w:ascii="Comic Sans MS" w:eastAsia="Comic Sans MS" w:hAnsi="Comic Sans MS" w:cs="Comic Sans MS"/>
          <w:sz w:val="22"/>
          <w:szCs w:val="22"/>
        </w:rPr>
      </w:pPr>
      <w:r w:rsidRPr="00007F3E">
        <w:rPr>
          <w:rFonts w:ascii="Comic Sans MS" w:eastAsia="Comic Sans MS" w:hAnsi="Comic Sans MS" w:cs="Comic Sans MS"/>
          <w:sz w:val="22"/>
          <w:szCs w:val="22"/>
        </w:rPr>
        <w:t>Accidents and minor injuries are recorded on an accident form, detailing type and method of injury and any treatment required. The parents/carers are then asked to sign the form upon collection of the child from Pre-school that day. The injury may also be recorded on a body map detailing the location of the injury and this will be signed by the manager.</w:t>
      </w:r>
    </w:p>
    <w:p w14:paraId="7D8B3E97" w14:textId="77777777" w:rsidR="00007F3E" w:rsidRPr="00EE314C" w:rsidRDefault="00007F3E" w:rsidP="00007F3E">
      <w:pPr>
        <w:pStyle w:val="ListParagraph"/>
        <w:spacing w:line="360" w:lineRule="auto"/>
        <w:ind w:left="0"/>
        <w:jc w:val="both"/>
        <w:rPr>
          <w:rFonts w:ascii="Comic Sans MS" w:eastAsia="Comic Sans MS" w:hAnsi="Comic Sans MS" w:cs="Comic Sans MS"/>
          <w:sz w:val="10"/>
          <w:szCs w:val="10"/>
        </w:rPr>
      </w:pPr>
    </w:p>
    <w:p w14:paraId="641E4EC2" w14:textId="43D0E194" w:rsidR="00CF5AED" w:rsidRDefault="00CF5AED" w:rsidP="00007F3E">
      <w:pPr>
        <w:pStyle w:val="ListParagraph"/>
        <w:numPr>
          <w:ilvl w:val="0"/>
          <w:numId w:val="27"/>
        </w:numPr>
        <w:spacing w:line="360" w:lineRule="auto"/>
        <w:ind w:left="0"/>
        <w:jc w:val="both"/>
        <w:rPr>
          <w:rFonts w:ascii="Comic Sans MS" w:eastAsia="Comic Sans MS" w:hAnsi="Comic Sans MS" w:cs="Comic Sans MS"/>
          <w:sz w:val="22"/>
          <w:szCs w:val="22"/>
        </w:rPr>
      </w:pPr>
      <w:r w:rsidRPr="00007F3E">
        <w:rPr>
          <w:rFonts w:ascii="Comic Sans MS" w:eastAsia="Comic Sans MS" w:hAnsi="Comic Sans MS" w:cs="Comic Sans MS"/>
          <w:sz w:val="22"/>
          <w:szCs w:val="22"/>
        </w:rPr>
        <w:t xml:space="preserve">All members of staff on duty will be notified of any minor injuries or accidents to ensure everyone is able to monitor the wellbeing of the child. </w:t>
      </w:r>
    </w:p>
    <w:p w14:paraId="7F023499" w14:textId="77777777" w:rsidR="002061AC" w:rsidRPr="002061AC" w:rsidRDefault="002061AC" w:rsidP="002061AC">
      <w:pPr>
        <w:pStyle w:val="ListParagraph"/>
        <w:rPr>
          <w:rFonts w:ascii="Comic Sans MS" w:eastAsia="Comic Sans MS" w:hAnsi="Comic Sans MS" w:cs="Comic Sans MS"/>
          <w:sz w:val="22"/>
          <w:szCs w:val="22"/>
        </w:rPr>
      </w:pPr>
    </w:p>
    <w:p w14:paraId="79C044DC" w14:textId="0CCB2C69" w:rsidR="00CF5AED" w:rsidRDefault="00CF5AED" w:rsidP="002061AC">
      <w:pPr>
        <w:pStyle w:val="ListParagraph"/>
        <w:numPr>
          <w:ilvl w:val="0"/>
          <w:numId w:val="27"/>
        </w:numPr>
        <w:spacing w:line="360" w:lineRule="auto"/>
        <w:ind w:left="0"/>
        <w:jc w:val="both"/>
        <w:rPr>
          <w:rFonts w:ascii="Comic Sans MS" w:eastAsia="Comic Sans MS" w:hAnsi="Comic Sans MS" w:cs="Comic Sans MS"/>
          <w:sz w:val="22"/>
          <w:szCs w:val="22"/>
        </w:rPr>
      </w:pPr>
      <w:r w:rsidRPr="002061AC">
        <w:rPr>
          <w:rFonts w:ascii="Comic Sans MS" w:eastAsia="Comic Sans MS" w:hAnsi="Comic Sans MS" w:cs="Comic Sans MS"/>
          <w:sz w:val="22"/>
          <w:szCs w:val="22"/>
        </w:rPr>
        <w:t xml:space="preserve">In the event of a minor head injury the child will be given a “bumped head” sticker to wear to highlight the need for particular close attention to the child’s wellbeing. </w:t>
      </w:r>
    </w:p>
    <w:p w14:paraId="0CE8D972" w14:textId="77777777" w:rsidR="002061AC" w:rsidRPr="002061AC" w:rsidRDefault="002061AC" w:rsidP="002061AC">
      <w:pPr>
        <w:pStyle w:val="ListParagraph"/>
        <w:ind w:left="0"/>
        <w:rPr>
          <w:rFonts w:ascii="Comic Sans MS" w:eastAsia="Comic Sans MS" w:hAnsi="Comic Sans MS" w:cs="Comic Sans MS"/>
          <w:sz w:val="22"/>
          <w:szCs w:val="22"/>
        </w:rPr>
      </w:pPr>
    </w:p>
    <w:p w14:paraId="601EAAB3" w14:textId="77777777" w:rsidR="00CF5AED" w:rsidRPr="002061AC" w:rsidRDefault="00CF5AED" w:rsidP="002061AC">
      <w:pPr>
        <w:pStyle w:val="ListParagraph"/>
        <w:numPr>
          <w:ilvl w:val="0"/>
          <w:numId w:val="27"/>
        </w:numPr>
        <w:spacing w:line="360" w:lineRule="auto"/>
        <w:ind w:left="0"/>
        <w:jc w:val="both"/>
        <w:rPr>
          <w:rFonts w:ascii="Comic Sans MS" w:eastAsia="Comic Sans MS" w:hAnsi="Comic Sans MS" w:cs="Comic Sans MS"/>
          <w:sz w:val="22"/>
          <w:szCs w:val="22"/>
        </w:rPr>
      </w:pPr>
      <w:r w:rsidRPr="002061AC">
        <w:rPr>
          <w:rFonts w:ascii="Comic Sans MS" w:eastAsia="Comic Sans MS" w:hAnsi="Comic Sans MS" w:cs="Comic Sans MS"/>
          <w:sz w:val="22"/>
          <w:szCs w:val="22"/>
        </w:rPr>
        <w:t>Prior incident forms are used for children who have had an accident or sustained an injury outside of Pre-school that may affect their wellbeing during their day with us. These are completed on arrival to Pre-school and handed to the manager to ensure the staff are aware of the need to monitor the child.</w:t>
      </w:r>
    </w:p>
    <w:p w14:paraId="4FA37613" w14:textId="634F76C8" w:rsidR="00CF5AED" w:rsidRPr="002061AC" w:rsidRDefault="00CF5AED" w:rsidP="00CF5AED">
      <w:pPr>
        <w:pStyle w:val="ListParagraph"/>
        <w:numPr>
          <w:ilvl w:val="0"/>
          <w:numId w:val="27"/>
        </w:numPr>
        <w:spacing w:line="360" w:lineRule="auto"/>
        <w:ind w:left="0"/>
        <w:jc w:val="both"/>
      </w:pPr>
      <w:r w:rsidRPr="002061AC">
        <w:rPr>
          <w:rFonts w:ascii="Comic Sans MS" w:eastAsia="Comic Sans MS" w:hAnsi="Comic Sans MS" w:cs="Comic Sans MS"/>
          <w:sz w:val="22"/>
          <w:szCs w:val="22"/>
        </w:rPr>
        <w:t>An ambulance is called for children requiring emergency treatment. We contact parents immediately and inform them of what has happened and where their child has been taken.</w:t>
      </w:r>
    </w:p>
    <w:p w14:paraId="7A8CBE21" w14:textId="77777777" w:rsidR="002061AC" w:rsidRPr="002061AC" w:rsidRDefault="002061AC" w:rsidP="002061AC">
      <w:pPr>
        <w:pStyle w:val="ListParagraph"/>
        <w:spacing w:line="360" w:lineRule="auto"/>
        <w:ind w:left="0"/>
        <w:jc w:val="both"/>
        <w:rPr>
          <w:sz w:val="16"/>
          <w:szCs w:val="16"/>
        </w:rPr>
      </w:pPr>
    </w:p>
    <w:p w14:paraId="4CF5A45F" w14:textId="71725C08" w:rsidR="00CF5AED" w:rsidRDefault="00CF5AED" w:rsidP="002061AC">
      <w:pPr>
        <w:pStyle w:val="ListParagraph"/>
        <w:numPr>
          <w:ilvl w:val="0"/>
          <w:numId w:val="24"/>
        </w:numPr>
        <w:spacing w:line="360" w:lineRule="auto"/>
        <w:ind w:left="0"/>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t>Parents sign a consent form during the Pre-school induction process allowing a member of staff to take their child to the nearest Accident and Emergency unit to be examined, treated or admitted as necessary on the understanding that they have been informed and are on their way to the hospital.</w:t>
      </w:r>
    </w:p>
    <w:p w14:paraId="4B418C87" w14:textId="77777777" w:rsidR="002061AC" w:rsidRPr="002061AC" w:rsidRDefault="002061AC" w:rsidP="002061AC">
      <w:pPr>
        <w:pStyle w:val="ListParagraph"/>
        <w:spacing w:line="360" w:lineRule="auto"/>
        <w:ind w:left="0"/>
        <w:jc w:val="both"/>
        <w:rPr>
          <w:rFonts w:ascii="Comic Sans MS" w:eastAsia="Comic Sans MS" w:hAnsi="Comic Sans MS" w:cs="Comic Sans MS"/>
          <w:sz w:val="8"/>
          <w:szCs w:val="8"/>
        </w:rPr>
      </w:pPr>
    </w:p>
    <w:p w14:paraId="0A9C2EB6" w14:textId="31EFAA36" w:rsidR="002061AC" w:rsidRDefault="00CF5AED" w:rsidP="002061AC">
      <w:pPr>
        <w:pStyle w:val="ListParagraph"/>
        <w:numPr>
          <w:ilvl w:val="0"/>
          <w:numId w:val="33"/>
        </w:numPr>
        <w:spacing w:line="360" w:lineRule="auto"/>
        <w:ind w:left="0"/>
        <w:jc w:val="both"/>
        <w:rPr>
          <w:rFonts w:ascii="Comic Sans MS" w:eastAsia="Comic Sans MS" w:hAnsi="Comic Sans MS" w:cs="Comic Sans MS"/>
          <w:sz w:val="22"/>
          <w:szCs w:val="22"/>
        </w:rPr>
      </w:pPr>
      <w:r w:rsidRPr="002061AC">
        <w:rPr>
          <w:rFonts w:ascii="Comic Sans MS" w:eastAsia="Comic Sans MS" w:hAnsi="Comic Sans MS" w:cs="Comic Sans MS"/>
          <w:sz w:val="22"/>
          <w:szCs w:val="22"/>
        </w:rPr>
        <w:t>A list of emergency contact information for all children and staff is easily accessible in the front of the accident folder.</w:t>
      </w:r>
    </w:p>
    <w:p w14:paraId="5261A897" w14:textId="77777777" w:rsidR="002061AC" w:rsidRPr="002061AC" w:rsidRDefault="002061AC" w:rsidP="002061AC">
      <w:pPr>
        <w:pStyle w:val="ListParagraph"/>
        <w:spacing w:line="360" w:lineRule="auto"/>
        <w:ind w:left="0"/>
        <w:jc w:val="both"/>
        <w:rPr>
          <w:rFonts w:ascii="Comic Sans MS" w:eastAsia="Comic Sans MS" w:hAnsi="Comic Sans MS" w:cs="Comic Sans MS"/>
          <w:sz w:val="10"/>
          <w:szCs w:val="10"/>
        </w:rPr>
      </w:pPr>
    </w:p>
    <w:p w14:paraId="1E51D769" w14:textId="77777777" w:rsidR="00CF5AED" w:rsidRPr="002061AC" w:rsidRDefault="00CF5AED" w:rsidP="002061AC">
      <w:pPr>
        <w:pStyle w:val="ListParagraph"/>
        <w:numPr>
          <w:ilvl w:val="0"/>
          <w:numId w:val="33"/>
        </w:numPr>
        <w:spacing w:line="360" w:lineRule="auto"/>
        <w:ind w:left="0"/>
        <w:jc w:val="both"/>
        <w:rPr>
          <w:rFonts w:ascii="Comic Sans MS" w:eastAsia="Comic Sans MS" w:hAnsi="Comic Sans MS" w:cs="Comic Sans MS"/>
          <w:sz w:val="22"/>
          <w:szCs w:val="22"/>
        </w:rPr>
      </w:pPr>
      <w:r w:rsidRPr="002061AC">
        <w:rPr>
          <w:rFonts w:ascii="Comic Sans MS" w:eastAsia="Comic Sans MS" w:hAnsi="Comic Sans MS" w:cs="Comic Sans MS"/>
          <w:sz w:val="22"/>
          <w:szCs w:val="22"/>
        </w:rPr>
        <w:t>Accidents and injuries, where applicable, are reported to the Health and Safety Executive, Ofsted and local child protection agencies in line with our Serious Accident Policy.</w:t>
      </w:r>
    </w:p>
    <w:p w14:paraId="44C19470" w14:textId="77777777" w:rsidR="00CF5AED" w:rsidRDefault="00CF5AED" w:rsidP="00CF5AED">
      <w:pPr>
        <w:spacing w:line="360" w:lineRule="auto"/>
        <w:jc w:val="both"/>
      </w:pPr>
      <w:r w:rsidRPr="3F7CC83E">
        <w:rPr>
          <w:rFonts w:ascii="Comic Sans MS" w:eastAsia="Comic Sans MS" w:hAnsi="Comic Sans MS" w:cs="Comic Sans MS"/>
          <w:sz w:val="22"/>
          <w:szCs w:val="22"/>
        </w:rPr>
        <w:t xml:space="preserve"> </w:t>
      </w:r>
    </w:p>
    <w:p w14:paraId="5168567E" w14:textId="77777777" w:rsidR="00CF5AED" w:rsidRDefault="00CF5AED" w:rsidP="00CF5AED">
      <w:pPr>
        <w:jc w:val="both"/>
      </w:pPr>
      <w:r w:rsidRPr="3F7CC83E">
        <w:t xml:space="preserve"> </w:t>
      </w:r>
    </w:p>
    <w:p w14:paraId="2ACAF664" w14:textId="77777777" w:rsidR="00CF5AED" w:rsidRDefault="00CF5AED" w:rsidP="00CF5AED">
      <w:pPr>
        <w:spacing w:line="360" w:lineRule="auto"/>
        <w:jc w:val="both"/>
      </w:pPr>
      <w:r w:rsidRPr="3F7CC83E">
        <w:rPr>
          <w:rFonts w:ascii="Comic Sans MS" w:eastAsia="Comic Sans MS" w:hAnsi="Comic Sans MS" w:cs="Comic Sans MS"/>
          <w:b/>
          <w:bCs/>
          <w:sz w:val="22"/>
          <w:szCs w:val="22"/>
        </w:rPr>
        <w:t>Legal framework</w:t>
      </w:r>
    </w:p>
    <w:p w14:paraId="475B3345" w14:textId="77777777" w:rsidR="00CF5AED" w:rsidRDefault="00CF5AED" w:rsidP="00CF5AED">
      <w:pPr>
        <w:pStyle w:val="ListParagraph"/>
        <w:numPr>
          <w:ilvl w:val="0"/>
          <w:numId w:val="25"/>
        </w:numPr>
        <w:spacing w:line="360" w:lineRule="auto"/>
        <w:jc w:val="both"/>
        <w:rPr>
          <w:rFonts w:ascii="Comic Sans MS" w:eastAsia="Comic Sans MS" w:hAnsi="Comic Sans MS" w:cs="Comic Sans MS"/>
          <w:sz w:val="22"/>
          <w:szCs w:val="22"/>
        </w:rPr>
      </w:pPr>
      <w:r w:rsidRPr="3F7CC83E">
        <w:rPr>
          <w:rFonts w:ascii="Comic Sans MS" w:eastAsia="Comic Sans MS" w:hAnsi="Comic Sans MS" w:cs="Comic Sans MS"/>
          <w:sz w:val="22"/>
          <w:szCs w:val="22"/>
        </w:rPr>
        <w:t>Health and Safety (First Aid) Regulations (1981)</w:t>
      </w:r>
    </w:p>
    <w:p w14:paraId="10CAA8D9" w14:textId="77777777" w:rsidR="00CF5AED" w:rsidRDefault="00CF5AED" w:rsidP="00CF5AED">
      <w:pPr>
        <w:spacing w:line="360" w:lineRule="auto"/>
        <w:jc w:val="both"/>
      </w:pPr>
      <w:r w:rsidRPr="3F7CC83E">
        <w:rPr>
          <w:rFonts w:ascii="Comic Sans MS" w:eastAsia="Comic Sans MS" w:hAnsi="Comic Sans MS" w:cs="Comic Sans MS"/>
          <w:sz w:val="22"/>
          <w:szCs w:val="22"/>
        </w:rPr>
        <w:t xml:space="preserve"> </w:t>
      </w:r>
    </w:p>
    <w:p w14:paraId="49BC4AF3" w14:textId="77777777" w:rsidR="00CF5AED" w:rsidRDefault="00CF5AED" w:rsidP="00CF5AED">
      <w:pPr>
        <w:jc w:val="both"/>
      </w:pPr>
      <w:r w:rsidRPr="3F7CC83E">
        <w:rPr>
          <w:rFonts w:ascii="Comic Sans MS" w:eastAsia="Comic Sans MS" w:hAnsi="Comic Sans MS" w:cs="Comic Sans MS"/>
          <w:sz w:val="22"/>
          <w:szCs w:val="22"/>
        </w:rPr>
        <w:t xml:space="preserve"> </w:t>
      </w:r>
    </w:p>
    <w:p w14:paraId="57941601" w14:textId="77777777" w:rsidR="00CF5AED" w:rsidRDefault="00CF5AED" w:rsidP="00CF5AED">
      <w:pPr>
        <w:jc w:val="both"/>
      </w:pPr>
      <w:r w:rsidRPr="3F7CC83E">
        <w:rPr>
          <w:rFonts w:ascii="Comic Sans MS" w:eastAsia="Comic Sans MS" w:hAnsi="Comic Sans MS" w:cs="Comic Sans MS"/>
          <w:b/>
          <w:bCs/>
          <w:sz w:val="22"/>
          <w:szCs w:val="22"/>
        </w:rPr>
        <w:t xml:space="preserve"> </w:t>
      </w:r>
    </w:p>
    <w:p w14:paraId="671D1A60" w14:textId="77777777" w:rsidR="00CF5AED" w:rsidRDefault="00CF5AED" w:rsidP="00CF5AED">
      <w:pPr>
        <w:jc w:val="both"/>
      </w:pPr>
      <w:r w:rsidRPr="3F7CC83E">
        <w:rPr>
          <w:rFonts w:ascii="Comic Sans MS" w:eastAsia="Comic Sans MS" w:hAnsi="Comic Sans MS" w:cs="Comic Sans MS"/>
          <w:b/>
          <w:bCs/>
          <w:sz w:val="22"/>
          <w:szCs w:val="22"/>
        </w:rPr>
        <w:t xml:space="preserve"> </w:t>
      </w:r>
    </w:p>
    <w:p w14:paraId="6289B1EF" w14:textId="77777777" w:rsidR="00CF5AED" w:rsidRDefault="00CF5AED" w:rsidP="00CF5AED">
      <w:pPr>
        <w:jc w:val="both"/>
      </w:pPr>
      <w:r w:rsidRPr="3F7CC83E">
        <w:rPr>
          <w:rFonts w:ascii="Comic Sans MS" w:eastAsia="Comic Sans MS" w:hAnsi="Comic Sans MS" w:cs="Comic Sans MS"/>
          <w:b/>
          <w:bCs/>
          <w:sz w:val="22"/>
          <w:szCs w:val="22"/>
        </w:rPr>
        <w:t xml:space="preserve"> </w:t>
      </w:r>
    </w:p>
    <w:p w14:paraId="577C0E97" w14:textId="77777777" w:rsidR="00CF5AED" w:rsidRDefault="00CF5AED" w:rsidP="00CF5AED">
      <w:pPr>
        <w:jc w:val="both"/>
      </w:pPr>
      <w:r w:rsidRPr="3F7CC83E">
        <w:rPr>
          <w:rFonts w:ascii="Comic Sans MS" w:eastAsia="Comic Sans MS" w:hAnsi="Comic Sans MS" w:cs="Comic Sans MS"/>
          <w:b/>
          <w:bCs/>
          <w:sz w:val="22"/>
          <w:szCs w:val="22"/>
        </w:rPr>
        <w:t xml:space="preserve"> </w:t>
      </w:r>
    </w:p>
    <w:p w14:paraId="4D489EDB" w14:textId="77777777" w:rsidR="00CF5AED" w:rsidRDefault="00CF5AED" w:rsidP="00CF5AED">
      <w:pPr>
        <w:jc w:val="both"/>
        <w:rPr>
          <w:rFonts w:ascii="Comic Sans MS" w:eastAsia="Comic Sans MS" w:hAnsi="Comic Sans MS" w:cs="Comic Sans MS"/>
          <w:b/>
          <w:bCs/>
          <w:sz w:val="22"/>
          <w:szCs w:val="22"/>
        </w:rPr>
      </w:pPr>
    </w:p>
    <w:p w14:paraId="760315E4" w14:textId="77777777" w:rsidR="00CF5AED" w:rsidRDefault="00CF5AED" w:rsidP="00CF5AED">
      <w:pPr>
        <w:jc w:val="both"/>
        <w:rPr>
          <w:rFonts w:ascii="Comic Sans MS" w:eastAsia="Comic Sans MS" w:hAnsi="Comic Sans MS" w:cs="Comic Sans MS"/>
          <w:sz w:val="22"/>
          <w:szCs w:val="22"/>
        </w:rPr>
      </w:pPr>
    </w:p>
    <w:p w14:paraId="615F2F95" w14:textId="77777777" w:rsidR="00CF5AED" w:rsidRPr="00CF5AED" w:rsidRDefault="00CF5AED" w:rsidP="00CF5AED">
      <w:pPr>
        <w:spacing w:line="360" w:lineRule="auto"/>
        <w:jc w:val="both"/>
        <w:rPr>
          <w:rFonts w:ascii="Comic Sans MS" w:eastAsia="Comic Sans MS" w:hAnsi="Comic Sans MS" w:cs="Comic Sans MS"/>
          <w:sz w:val="22"/>
          <w:szCs w:val="22"/>
        </w:rPr>
      </w:pPr>
    </w:p>
    <w:p w14:paraId="6864E7C2" w14:textId="6E1FFF2F" w:rsidR="3801671F" w:rsidRDefault="3801671F" w:rsidP="3F7CC83E">
      <w:pPr>
        <w:spacing w:line="360" w:lineRule="auto"/>
        <w:jc w:val="both"/>
      </w:pPr>
      <w:r w:rsidRPr="3F7CC83E">
        <w:rPr>
          <w:rFonts w:ascii="Comic Sans MS" w:eastAsia="Comic Sans MS" w:hAnsi="Comic Sans MS" w:cs="Comic Sans MS"/>
          <w:sz w:val="22"/>
          <w:szCs w:val="22"/>
        </w:rPr>
        <w:t xml:space="preserve"> </w:t>
      </w:r>
    </w:p>
    <w:p w14:paraId="50A8EA60" w14:textId="426CC6A6" w:rsidR="3F7CC83E" w:rsidRDefault="3F7CC83E">
      <w:r>
        <w:br w:type="page"/>
      </w:r>
    </w:p>
    <w:sectPr w:rsidR="3F7CC83E" w:rsidSect="00865513">
      <w:headerReference w:type="default" r:id="rId9"/>
      <w:footerReference w:type="default" r:id="rId10"/>
      <w:pgSz w:w="11906" w:h="16838" w:code="9"/>
      <w:pgMar w:top="238" w:right="1208" w:bottom="244" w:left="1202" w:header="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63664" w14:textId="77777777" w:rsidR="003F55BA" w:rsidRDefault="003F55BA" w:rsidP="006F21AF">
      <w:r>
        <w:separator/>
      </w:r>
    </w:p>
  </w:endnote>
  <w:endnote w:type="continuationSeparator" w:id="0">
    <w:p w14:paraId="2120FC90" w14:textId="77777777" w:rsidR="003F55BA" w:rsidRDefault="003F55BA" w:rsidP="006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7AAD" w14:textId="08F89FCA" w:rsidR="00554F10" w:rsidRDefault="00756866" w:rsidP="5E2E0BA3">
    <w:pPr>
      <w:pStyle w:val="Footer"/>
      <w:pBdr>
        <w:top w:val="thinThickSmallGap" w:sz="24" w:space="1" w:color="823B0B" w:themeColor="accent2" w:themeShade="7F"/>
      </w:pBdr>
      <w:rPr>
        <w:rFonts w:ascii="Comic Sans MS" w:eastAsia="Comic Sans MS" w:hAnsi="Comic Sans MS" w:cs="Comic Sans MS"/>
      </w:rPr>
    </w:pPr>
    <w:r>
      <w:rPr>
        <w:rFonts w:ascii="Comic Sans MS" w:eastAsiaTheme="majorEastAsia" w:hAnsi="Comic Sans MS" w:cstheme="majorBidi"/>
      </w:rPr>
      <w:t>July</w:t>
    </w:r>
    <w:r w:rsidR="00B73D56">
      <w:rPr>
        <w:rFonts w:ascii="Comic Sans MS" w:eastAsiaTheme="majorEastAsia" w:hAnsi="Comic Sans MS" w:cstheme="majorBidi"/>
      </w:rPr>
      <w:t xml:space="preserve"> 202</w:t>
    </w:r>
    <w:r>
      <w:rPr>
        <w:rFonts w:ascii="Comic Sans MS" w:eastAsiaTheme="majorEastAsia" w:hAnsi="Comic Sans MS" w:cstheme="majorBidi"/>
      </w:rPr>
      <w:t>5</w:t>
    </w:r>
    <w:r w:rsidR="5E2E0BA3" w:rsidRPr="5E2E0BA3">
      <w:rPr>
        <w:rFonts w:ascii="Comic Sans MS" w:eastAsia="Comic Sans MS" w:hAnsi="Comic Sans MS" w:cs="Comic Sans MS"/>
      </w:rPr>
      <w:t xml:space="preserve">        Next Review </w:t>
    </w:r>
    <w:r>
      <w:rPr>
        <w:rFonts w:ascii="Comic Sans MS" w:eastAsia="Comic Sans MS" w:hAnsi="Comic Sans MS" w:cs="Comic Sans MS"/>
      </w:rPr>
      <w:t>July</w:t>
    </w:r>
    <w:r w:rsidR="00B73D56">
      <w:rPr>
        <w:rFonts w:ascii="Comic Sans MS" w:eastAsia="Comic Sans MS" w:hAnsi="Comic Sans MS" w:cs="Comic Sans MS"/>
      </w:rPr>
      <w:t xml:space="preserve"> 202</w:t>
    </w:r>
    <w:r>
      <w:rPr>
        <w:rFonts w:ascii="Comic Sans MS" w:eastAsia="Comic Sans MS" w:hAnsi="Comic Sans MS" w:cs="Comic Sans MS"/>
      </w:rPr>
      <w:t>6</w:t>
    </w:r>
    <w:r w:rsidR="5E2E0BA3" w:rsidRPr="5E2E0BA3">
      <w:rPr>
        <w:rFonts w:ascii="Comic Sans MS" w:eastAsia="Comic Sans MS" w:hAnsi="Comic Sans MS" w:cs="Comic Sans MS"/>
      </w:rPr>
      <w:t xml:space="preserve">        </w:t>
    </w:r>
    <w:r w:rsidR="00554F10" w:rsidRPr="5E2E0BA3">
      <w:rPr>
        <w:rFonts w:ascii="Comic Sans MS" w:eastAsia="Comic Sans MS" w:hAnsi="Comic Sans MS" w:cs="Comic Sans MS"/>
        <w:noProof/>
      </w:rPr>
      <w:fldChar w:fldCharType="begin"/>
    </w:r>
    <w:r w:rsidR="00554F10" w:rsidRPr="00C06D86">
      <w:rPr>
        <w:rFonts w:ascii="Comic Sans MS" w:hAnsi="Comic Sans MS"/>
      </w:rPr>
      <w:instrText xml:space="preserve"> PAGE   \* MERGEFORMAT </w:instrText>
    </w:r>
    <w:r w:rsidR="00554F10" w:rsidRPr="5E2E0BA3">
      <w:rPr>
        <w:rFonts w:ascii="Comic Sans MS" w:eastAsiaTheme="minorEastAsia" w:hAnsi="Comic Sans MS" w:cstheme="minorBidi"/>
      </w:rPr>
      <w:fldChar w:fldCharType="separate"/>
    </w:r>
    <w:r w:rsidR="5E2E0BA3" w:rsidRPr="5E2E0BA3">
      <w:rPr>
        <w:rFonts w:ascii="Comic Sans MS" w:eastAsia="Comic Sans MS" w:hAnsi="Comic Sans MS" w:cs="Comic Sans MS"/>
        <w:noProof/>
      </w:rPr>
      <w:t>1</w:t>
    </w:r>
    <w:r w:rsidR="00554F10" w:rsidRPr="5E2E0BA3">
      <w:rPr>
        <w:rFonts w:ascii="Comic Sans MS" w:eastAsia="Comic Sans MS" w:hAnsi="Comic Sans MS" w:cs="Comic Sans MS"/>
        <w:noProof/>
      </w:rPr>
      <w:fldChar w:fldCharType="end"/>
    </w:r>
    <w:r w:rsidR="5E2E0BA3" w:rsidRPr="5E2E0BA3">
      <w:rPr>
        <w:rFonts w:ascii="Comic Sans MS" w:eastAsia="Comic Sans MS" w:hAnsi="Comic Sans MS" w:cs="Comic Sans MS"/>
        <w:noProof/>
      </w:rPr>
      <w:t xml:space="preserve"> of 3</w:t>
    </w:r>
  </w:p>
  <w:p w14:paraId="5043CB0F" w14:textId="77777777" w:rsidR="00554F10" w:rsidRDefault="0055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71661" w14:textId="77777777" w:rsidR="003F55BA" w:rsidRDefault="003F55BA" w:rsidP="006F21AF">
      <w:r>
        <w:separator/>
      </w:r>
    </w:p>
  </w:footnote>
  <w:footnote w:type="continuationSeparator" w:id="0">
    <w:p w14:paraId="67345350" w14:textId="77777777" w:rsidR="003F55BA" w:rsidRDefault="003F55BA" w:rsidP="006F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C4A3" w14:textId="49869BDD" w:rsidR="7E8ADB52" w:rsidRPr="00865513" w:rsidRDefault="00865513" w:rsidP="00865513">
    <w:pPr>
      <w:pStyle w:val="Header"/>
      <w:tabs>
        <w:tab w:val="clear" w:pos="4513"/>
        <w:tab w:val="clear" w:pos="9026"/>
        <w:tab w:val="left" w:pos="70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2303D"/>
    <w:multiLevelType w:val="hybridMultilevel"/>
    <w:tmpl w:val="B60C5D50"/>
    <w:lvl w:ilvl="0" w:tplc="642661F8">
      <w:start w:val="1"/>
      <w:numFmt w:val="bullet"/>
      <w:lvlText w:val="§"/>
      <w:lvlJc w:val="left"/>
      <w:pPr>
        <w:ind w:left="720" w:hanging="360"/>
      </w:pPr>
      <w:rPr>
        <w:rFonts w:ascii="Wingdings" w:hAnsi="Wingdings" w:hint="default"/>
      </w:rPr>
    </w:lvl>
    <w:lvl w:ilvl="1" w:tplc="BAA4DA5A">
      <w:start w:val="1"/>
      <w:numFmt w:val="bullet"/>
      <w:lvlText w:val="o"/>
      <w:lvlJc w:val="left"/>
      <w:pPr>
        <w:ind w:left="1440" w:hanging="360"/>
      </w:pPr>
      <w:rPr>
        <w:rFonts w:ascii="Courier New" w:hAnsi="Courier New" w:hint="default"/>
      </w:rPr>
    </w:lvl>
    <w:lvl w:ilvl="2" w:tplc="26EC7BB4">
      <w:start w:val="1"/>
      <w:numFmt w:val="bullet"/>
      <w:lvlText w:val=""/>
      <w:lvlJc w:val="left"/>
      <w:pPr>
        <w:ind w:left="2160" w:hanging="360"/>
      </w:pPr>
      <w:rPr>
        <w:rFonts w:ascii="Wingdings" w:hAnsi="Wingdings" w:hint="default"/>
      </w:rPr>
    </w:lvl>
    <w:lvl w:ilvl="3" w:tplc="44B073BA">
      <w:start w:val="1"/>
      <w:numFmt w:val="bullet"/>
      <w:lvlText w:val=""/>
      <w:lvlJc w:val="left"/>
      <w:pPr>
        <w:ind w:left="2880" w:hanging="360"/>
      </w:pPr>
      <w:rPr>
        <w:rFonts w:ascii="Symbol" w:hAnsi="Symbol" w:hint="default"/>
      </w:rPr>
    </w:lvl>
    <w:lvl w:ilvl="4" w:tplc="07466462">
      <w:start w:val="1"/>
      <w:numFmt w:val="bullet"/>
      <w:lvlText w:val="o"/>
      <w:lvlJc w:val="left"/>
      <w:pPr>
        <w:ind w:left="3600" w:hanging="360"/>
      </w:pPr>
      <w:rPr>
        <w:rFonts w:ascii="Courier New" w:hAnsi="Courier New" w:hint="default"/>
      </w:rPr>
    </w:lvl>
    <w:lvl w:ilvl="5" w:tplc="9C3082C6">
      <w:start w:val="1"/>
      <w:numFmt w:val="bullet"/>
      <w:lvlText w:val=""/>
      <w:lvlJc w:val="left"/>
      <w:pPr>
        <w:ind w:left="4320" w:hanging="360"/>
      </w:pPr>
      <w:rPr>
        <w:rFonts w:ascii="Wingdings" w:hAnsi="Wingdings" w:hint="default"/>
      </w:rPr>
    </w:lvl>
    <w:lvl w:ilvl="6" w:tplc="82B842BC">
      <w:start w:val="1"/>
      <w:numFmt w:val="bullet"/>
      <w:lvlText w:val=""/>
      <w:lvlJc w:val="left"/>
      <w:pPr>
        <w:ind w:left="5040" w:hanging="360"/>
      </w:pPr>
      <w:rPr>
        <w:rFonts w:ascii="Symbol" w:hAnsi="Symbol" w:hint="default"/>
      </w:rPr>
    </w:lvl>
    <w:lvl w:ilvl="7" w:tplc="8828DFE2">
      <w:start w:val="1"/>
      <w:numFmt w:val="bullet"/>
      <w:lvlText w:val="o"/>
      <w:lvlJc w:val="left"/>
      <w:pPr>
        <w:ind w:left="5760" w:hanging="360"/>
      </w:pPr>
      <w:rPr>
        <w:rFonts w:ascii="Courier New" w:hAnsi="Courier New" w:hint="default"/>
      </w:rPr>
    </w:lvl>
    <w:lvl w:ilvl="8" w:tplc="848A0152">
      <w:start w:val="1"/>
      <w:numFmt w:val="bullet"/>
      <w:lvlText w:val=""/>
      <w:lvlJc w:val="left"/>
      <w:pPr>
        <w:ind w:left="6480" w:hanging="360"/>
      </w:pPr>
      <w:rPr>
        <w:rFonts w:ascii="Wingdings" w:hAnsi="Wingdings" w:hint="default"/>
      </w:rPr>
    </w:lvl>
  </w:abstractNum>
  <w:abstractNum w:abstractNumId="3" w15:restartNumberingAfterBreak="0">
    <w:nsid w:val="0B904CCC"/>
    <w:multiLevelType w:val="hybridMultilevel"/>
    <w:tmpl w:val="CFA6AD06"/>
    <w:lvl w:ilvl="0" w:tplc="680CF008">
      <w:start w:val="1"/>
      <w:numFmt w:val="bullet"/>
      <w:lvlText w:val="§"/>
      <w:lvlJc w:val="left"/>
      <w:pPr>
        <w:ind w:left="720" w:hanging="360"/>
      </w:pPr>
      <w:rPr>
        <w:rFonts w:ascii="Wingdings" w:hAnsi="Wingdings" w:hint="default"/>
      </w:rPr>
    </w:lvl>
    <w:lvl w:ilvl="1" w:tplc="1750CE38">
      <w:start w:val="1"/>
      <w:numFmt w:val="bullet"/>
      <w:lvlText w:val="o"/>
      <w:lvlJc w:val="left"/>
      <w:pPr>
        <w:ind w:left="1440" w:hanging="360"/>
      </w:pPr>
      <w:rPr>
        <w:rFonts w:ascii="Courier New" w:hAnsi="Courier New" w:hint="default"/>
      </w:rPr>
    </w:lvl>
    <w:lvl w:ilvl="2" w:tplc="E3F60392">
      <w:start w:val="1"/>
      <w:numFmt w:val="bullet"/>
      <w:lvlText w:val=""/>
      <w:lvlJc w:val="left"/>
      <w:pPr>
        <w:ind w:left="2160" w:hanging="360"/>
      </w:pPr>
      <w:rPr>
        <w:rFonts w:ascii="Wingdings" w:hAnsi="Wingdings" w:hint="default"/>
      </w:rPr>
    </w:lvl>
    <w:lvl w:ilvl="3" w:tplc="76C61290">
      <w:start w:val="1"/>
      <w:numFmt w:val="bullet"/>
      <w:lvlText w:val=""/>
      <w:lvlJc w:val="left"/>
      <w:pPr>
        <w:ind w:left="2880" w:hanging="360"/>
      </w:pPr>
      <w:rPr>
        <w:rFonts w:ascii="Symbol" w:hAnsi="Symbol" w:hint="default"/>
      </w:rPr>
    </w:lvl>
    <w:lvl w:ilvl="4" w:tplc="753AD57C">
      <w:start w:val="1"/>
      <w:numFmt w:val="bullet"/>
      <w:lvlText w:val="o"/>
      <w:lvlJc w:val="left"/>
      <w:pPr>
        <w:ind w:left="3600" w:hanging="360"/>
      </w:pPr>
      <w:rPr>
        <w:rFonts w:ascii="Courier New" w:hAnsi="Courier New" w:hint="default"/>
      </w:rPr>
    </w:lvl>
    <w:lvl w:ilvl="5" w:tplc="A6C454B0">
      <w:start w:val="1"/>
      <w:numFmt w:val="bullet"/>
      <w:lvlText w:val=""/>
      <w:lvlJc w:val="left"/>
      <w:pPr>
        <w:ind w:left="4320" w:hanging="360"/>
      </w:pPr>
      <w:rPr>
        <w:rFonts w:ascii="Wingdings" w:hAnsi="Wingdings" w:hint="default"/>
      </w:rPr>
    </w:lvl>
    <w:lvl w:ilvl="6" w:tplc="6234F0DC">
      <w:start w:val="1"/>
      <w:numFmt w:val="bullet"/>
      <w:lvlText w:val=""/>
      <w:lvlJc w:val="left"/>
      <w:pPr>
        <w:ind w:left="5040" w:hanging="360"/>
      </w:pPr>
      <w:rPr>
        <w:rFonts w:ascii="Symbol" w:hAnsi="Symbol" w:hint="default"/>
      </w:rPr>
    </w:lvl>
    <w:lvl w:ilvl="7" w:tplc="E724EECC">
      <w:start w:val="1"/>
      <w:numFmt w:val="bullet"/>
      <w:lvlText w:val="o"/>
      <w:lvlJc w:val="left"/>
      <w:pPr>
        <w:ind w:left="5760" w:hanging="360"/>
      </w:pPr>
      <w:rPr>
        <w:rFonts w:ascii="Courier New" w:hAnsi="Courier New" w:hint="default"/>
      </w:rPr>
    </w:lvl>
    <w:lvl w:ilvl="8" w:tplc="998CFFE4">
      <w:start w:val="1"/>
      <w:numFmt w:val="bullet"/>
      <w:lvlText w:val=""/>
      <w:lvlJc w:val="left"/>
      <w:pPr>
        <w:ind w:left="6480" w:hanging="360"/>
      </w:pPr>
      <w:rPr>
        <w:rFonts w:ascii="Wingdings" w:hAnsi="Wingdings" w:hint="default"/>
      </w:rPr>
    </w:lvl>
  </w:abstractNum>
  <w:abstractNum w:abstractNumId="4"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14CC1979"/>
    <w:multiLevelType w:val="hybridMultilevel"/>
    <w:tmpl w:val="EE90B67C"/>
    <w:lvl w:ilvl="0" w:tplc="5CF21922">
      <w:start w:val="1"/>
      <w:numFmt w:val="bullet"/>
      <w:lvlText w:val="§"/>
      <w:lvlJc w:val="left"/>
      <w:pPr>
        <w:ind w:left="720" w:hanging="360"/>
      </w:pPr>
      <w:rPr>
        <w:rFonts w:ascii="Wingdings" w:hAnsi="Wingdings" w:hint="default"/>
      </w:rPr>
    </w:lvl>
    <w:lvl w:ilvl="1" w:tplc="776CF4D0">
      <w:start w:val="1"/>
      <w:numFmt w:val="bullet"/>
      <w:lvlText w:val="o"/>
      <w:lvlJc w:val="left"/>
      <w:pPr>
        <w:ind w:left="1440" w:hanging="360"/>
      </w:pPr>
      <w:rPr>
        <w:rFonts w:ascii="Courier New" w:hAnsi="Courier New" w:hint="default"/>
      </w:rPr>
    </w:lvl>
    <w:lvl w:ilvl="2" w:tplc="6ACEE596">
      <w:start w:val="1"/>
      <w:numFmt w:val="bullet"/>
      <w:lvlText w:val=""/>
      <w:lvlJc w:val="left"/>
      <w:pPr>
        <w:ind w:left="2160" w:hanging="360"/>
      </w:pPr>
      <w:rPr>
        <w:rFonts w:ascii="Wingdings" w:hAnsi="Wingdings" w:hint="default"/>
      </w:rPr>
    </w:lvl>
    <w:lvl w:ilvl="3" w:tplc="36A2495C">
      <w:start w:val="1"/>
      <w:numFmt w:val="bullet"/>
      <w:lvlText w:val=""/>
      <w:lvlJc w:val="left"/>
      <w:pPr>
        <w:ind w:left="2880" w:hanging="360"/>
      </w:pPr>
      <w:rPr>
        <w:rFonts w:ascii="Symbol" w:hAnsi="Symbol" w:hint="default"/>
      </w:rPr>
    </w:lvl>
    <w:lvl w:ilvl="4" w:tplc="E34C62B0">
      <w:start w:val="1"/>
      <w:numFmt w:val="bullet"/>
      <w:lvlText w:val="o"/>
      <w:lvlJc w:val="left"/>
      <w:pPr>
        <w:ind w:left="3600" w:hanging="360"/>
      </w:pPr>
      <w:rPr>
        <w:rFonts w:ascii="Courier New" w:hAnsi="Courier New" w:hint="default"/>
      </w:rPr>
    </w:lvl>
    <w:lvl w:ilvl="5" w:tplc="972E4FE0">
      <w:start w:val="1"/>
      <w:numFmt w:val="bullet"/>
      <w:lvlText w:val=""/>
      <w:lvlJc w:val="left"/>
      <w:pPr>
        <w:ind w:left="4320" w:hanging="360"/>
      </w:pPr>
      <w:rPr>
        <w:rFonts w:ascii="Wingdings" w:hAnsi="Wingdings" w:hint="default"/>
      </w:rPr>
    </w:lvl>
    <w:lvl w:ilvl="6" w:tplc="DA1CEBC6">
      <w:start w:val="1"/>
      <w:numFmt w:val="bullet"/>
      <w:lvlText w:val=""/>
      <w:lvlJc w:val="left"/>
      <w:pPr>
        <w:ind w:left="5040" w:hanging="360"/>
      </w:pPr>
      <w:rPr>
        <w:rFonts w:ascii="Symbol" w:hAnsi="Symbol" w:hint="default"/>
      </w:rPr>
    </w:lvl>
    <w:lvl w:ilvl="7" w:tplc="D08AE1B2">
      <w:start w:val="1"/>
      <w:numFmt w:val="bullet"/>
      <w:lvlText w:val="o"/>
      <w:lvlJc w:val="left"/>
      <w:pPr>
        <w:ind w:left="5760" w:hanging="360"/>
      </w:pPr>
      <w:rPr>
        <w:rFonts w:ascii="Courier New" w:hAnsi="Courier New" w:hint="default"/>
      </w:rPr>
    </w:lvl>
    <w:lvl w:ilvl="8" w:tplc="2D22CEC0">
      <w:start w:val="1"/>
      <w:numFmt w:val="bullet"/>
      <w:lvlText w:val=""/>
      <w:lvlJc w:val="left"/>
      <w:pPr>
        <w:ind w:left="6480" w:hanging="360"/>
      </w:pPr>
      <w:rPr>
        <w:rFonts w:ascii="Wingdings" w:hAnsi="Wingdings" w:hint="default"/>
      </w:rPr>
    </w:lvl>
  </w:abstractNum>
  <w:abstractNum w:abstractNumId="6"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0C6584"/>
    <w:multiLevelType w:val="hybridMultilevel"/>
    <w:tmpl w:val="85F2162E"/>
    <w:lvl w:ilvl="0" w:tplc="2692F880">
      <w:start w:val="1"/>
      <w:numFmt w:val="bullet"/>
      <w:lvlText w:val="§"/>
      <w:lvlJc w:val="left"/>
      <w:pPr>
        <w:ind w:left="720" w:hanging="360"/>
      </w:pPr>
      <w:rPr>
        <w:rFonts w:ascii="Wingdings" w:hAnsi="Wingdings" w:hint="default"/>
      </w:rPr>
    </w:lvl>
    <w:lvl w:ilvl="1" w:tplc="CF08FB4A">
      <w:start w:val="1"/>
      <w:numFmt w:val="bullet"/>
      <w:lvlText w:val="o"/>
      <w:lvlJc w:val="left"/>
      <w:pPr>
        <w:ind w:left="1440" w:hanging="360"/>
      </w:pPr>
      <w:rPr>
        <w:rFonts w:ascii="Courier New" w:hAnsi="Courier New" w:hint="default"/>
      </w:rPr>
    </w:lvl>
    <w:lvl w:ilvl="2" w:tplc="F822DFBE">
      <w:start w:val="1"/>
      <w:numFmt w:val="bullet"/>
      <w:lvlText w:val=""/>
      <w:lvlJc w:val="left"/>
      <w:pPr>
        <w:ind w:left="2160" w:hanging="360"/>
      </w:pPr>
      <w:rPr>
        <w:rFonts w:ascii="Wingdings" w:hAnsi="Wingdings" w:hint="default"/>
      </w:rPr>
    </w:lvl>
    <w:lvl w:ilvl="3" w:tplc="35F20D22">
      <w:start w:val="1"/>
      <w:numFmt w:val="bullet"/>
      <w:lvlText w:val=""/>
      <w:lvlJc w:val="left"/>
      <w:pPr>
        <w:ind w:left="2880" w:hanging="360"/>
      </w:pPr>
      <w:rPr>
        <w:rFonts w:ascii="Symbol" w:hAnsi="Symbol" w:hint="default"/>
      </w:rPr>
    </w:lvl>
    <w:lvl w:ilvl="4" w:tplc="57C44CA4">
      <w:start w:val="1"/>
      <w:numFmt w:val="bullet"/>
      <w:lvlText w:val="o"/>
      <w:lvlJc w:val="left"/>
      <w:pPr>
        <w:ind w:left="3600" w:hanging="360"/>
      </w:pPr>
      <w:rPr>
        <w:rFonts w:ascii="Courier New" w:hAnsi="Courier New" w:hint="default"/>
      </w:rPr>
    </w:lvl>
    <w:lvl w:ilvl="5" w:tplc="A84E48E2">
      <w:start w:val="1"/>
      <w:numFmt w:val="bullet"/>
      <w:lvlText w:val=""/>
      <w:lvlJc w:val="left"/>
      <w:pPr>
        <w:ind w:left="4320" w:hanging="360"/>
      </w:pPr>
      <w:rPr>
        <w:rFonts w:ascii="Wingdings" w:hAnsi="Wingdings" w:hint="default"/>
      </w:rPr>
    </w:lvl>
    <w:lvl w:ilvl="6" w:tplc="95960B76">
      <w:start w:val="1"/>
      <w:numFmt w:val="bullet"/>
      <w:lvlText w:val=""/>
      <w:lvlJc w:val="left"/>
      <w:pPr>
        <w:ind w:left="5040" w:hanging="360"/>
      </w:pPr>
      <w:rPr>
        <w:rFonts w:ascii="Symbol" w:hAnsi="Symbol" w:hint="default"/>
      </w:rPr>
    </w:lvl>
    <w:lvl w:ilvl="7" w:tplc="2328118A">
      <w:start w:val="1"/>
      <w:numFmt w:val="bullet"/>
      <w:lvlText w:val="o"/>
      <w:lvlJc w:val="left"/>
      <w:pPr>
        <w:ind w:left="5760" w:hanging="360"/>
      </w:pPr>
      <w:rPr>
        <w:rFonts w:ascii="Courier New" w:hAnsi="Courier New" w:hint="default"/>
      </w:rPr>
    </w:lvl>
    <w:lvl w:ilvl="8" w:tplc="27184D94">
      <w:start w:val="1"/>
      <w:numFmt w:val="bullet"/>
      <w:lvlText w:val=""/>
      <w:lvlJc w:val="left"/>
      <w:pPr>
        <w:ind w:left="6480" w:hanging="360"/>
      </w:pPr>
      <w:rPr>
        <w:rFonts w:ascii="Wingdings" w:hAnsi="Wingdings" w:hint="default"/>
      </w:rPr>
    </w:lvl>
  </w:abstractNum>
  <w:abstractNum w:abstractNumId="8" w15:restartNumberingAfterBreak="0">
    <w:nsid w:val="21475B56"/>
    <w:multiLevelType w:val="hybridMultilevel"/>
    <w:tmpl w:val="6FEE7DE0"/>
    <w:lvl w:ilvl="0" w:tplc="8082892A">
      <w:start w:val="1"/>
      <w:numFmt w:val="bullet"/>
      <w:lvlText w:val="§"/>
      <w:lvlJc w:val="left"/>
      <w:pPr>
        <w:ind w:left="720" w:hanging="360"/>
      </w:pPr>
      <w:rPr>
        <w:rFonts w:ascii="Wingdings" w:hAnsi="Wingdings" w:hint="default"/>
      </w:rPr>
    </w:lvl>
    <w:lvl w:ilvl="1" w:tplc="9FCCD6D0">
      <w:start w:val="1"/>
      <w:numFmt w:val="bullet"/>
      <w:lvlText w:val="o"/>
      <w:lvlJc w:val="left"/>
      <w:pPr>
        <w:ind w:left="1440" w:hanging="360"/>
      </w:pPr>
      <w:rPr>
        <w:rFonts w:ascii="Courier New" w:hAnsi="Courier New" w:hint="default"/>
      </w:rPr>
    </w:lvl>
    <w:lvl w:ilvl="2" w:tplc="737E19FA">
      <w:start w:val="1"/>
      <w:numFmt w:val="bullet"/>
      <w:lvlText w:val=""/>
      <w:lvlJc w:val="left"/>
      <w:pPr>
        <w:ind w:left="2160" w:hanging="360"/>
      </w:pPr>
      <w:rPr>
        <w:rFonts w:ascii="Wingdings" w:hAnsi="Wingdings" w:hint="default"/>
      </w:rPr>
    </w:lvl>
    <w:lvl w:ilvl="3" w:tplc="E6AC07C0">
      <w:start w:val="1"/>
      <w:numFmt w:val="bullet"/>
      <w:lvlText w:val=""/>
      <w:lvlJc w:val="left"/>
      <w:pPr>
        <w:ind w:left="2880" w:hanging="360"/>
      </w:pPr>
      <w:rPr>
        <w:rFonts w:ascii="Symbol" w:hAnsi="Symbol" w:hint="default"/>
      </w:rPr>
    </w:lvl>
    <w:lvl w:ilvl="4" w:tplc="A0F21528">
      <w:start w:val="1"/>
      <w:numFmt w:val="bullet"/>
      <w:lvlText w:val="o"/>
      <w:lvlJc w:val="left"/>
      <w:pPr>
        <w:ind w:left="3600" w:hanging="360"/>
      </w:pPr>
      <w:rPr>
        <w:rFonts w:ascii="Courier New" w:hAnsi="Courier New" w:hint="default"/>
      </w:rPr>
    </w:lvl>
    <w:lvl w:ilvl="5" w:tplc="EA36E074">
      <w:start w:val="1"/>
      <w:numFmt w:val="bullet"/>
      <w:lvlText w:val=""/>
      <w:lvlJc w:val="left"/>
      <w:pPr>
        <w:ind w:left="4320" w:hanging="360"/>
      </w:pPr>
      <w:rPr>
        <w:rFonts w:ascii="Wingdings" w:hAnsi="Wingdings" w:hint="default"/>
      </w:rPr>
    </w:lvl>
    <w:lvl w:ilvl="6" w:tplc="4B80CFCE">
      <w:start w:val="1"/>
      <w:numFmt w:val="bullet"/>
      <w:lvlText w:val=""/>
      <w:lvlJc w:val="left"/>
      <w:pPr>
        <w:ind w:left="5040" w:hanging="360"/>
      </w:pPr>
      <w:rPr>
        <w:rFonts w:ascii="Symbol" w:hAnsi="Symbol" w:hint="default"/>
      </w:rPr>
    </w:lvl>
    <w:lvl w:ilvl="7" w:tplc="A2F87DF8">
      <w:start w:val="1"/>
      <w:numFmt w:val="bullet"/>
      <w:lvlText w:val="o"/>
      <w:lvlJc w:val="left"/>
      <w:pPr>
        <w:ind w:left="5760" w:hanging="360"/>
      </w:pPr>
      <w:rPr>
        <w:rFonts w:ascii="Courier New" w:hAnsi="Courier New" w:hint="default"/>
      </w:rPr>
    </w:lvl>
    <w:lvl w:ilvl="8" w:tplc="35CE9BC4">
      <w:start w:val="1"/>
      <w:numFmt w:val="bullet"/>
      <w:lvlText w:val=""/>
      <w:lvlJc w:val="left"/>
      <w:pPr>
        <w:ind w:left="6480" w:hanging="360"/>
      </w:pPr>
      <w:rPr>
        <w:rFonts w:ascii="Wingdings" w:hAnsi="Wingdings" w:hint="default"/>
      </w:rPr>
    </w:lvl>
  </w:abstractNum>
  <w:abstractNum w:abstractNumId="9"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3D27F8"/>
    <w:multiLevelType w:val="hybridMultilevel"/>
    <w:tmpl w:val="08446D26"/>
    <w:lvl w:ilvl="0" w:tplc="EB522804">
      <w:start w:val="1"/>
      <w:numFmt w:val="bullet"/>
      <w:lvlText w:val="§"/>
      <w:lvlJc w:val="left"/>
      <w:pPr>
        <w:ind w:left="720" w:hanging="360"/>
      </w:pPr>
      <w:rPr>
        <w:rFonts w:ascii="Wingdings" w:hAnsi="Wingdings" w:hint="default"/>
      </w:rPr>
    </w:lvl>
    <w:lvl w:ilvl="1" w:tplc="6F628640">
      <w:start w:val="1"/>
      <w:numFmt w:val="bullet"/>
      <w:lvlText w:val="o"/>
      <w:lvlJc w:val="left"/>
      <w:pPr>
        <w:ind w:left="1440" w:hanging="360"/>
      </w:pPr>
      <w:rPr>
        <w:rFonts w:ascii="Courier New" w:hAnsi="Courier New" w:hint="default"/>
      </w:rPr>
    </w:lvl>
    <w:lvl w:ilvl="2" w:tplc="E19490C4">
      <w:start w:val="1"/>
      <w:numFmt w:val="bullet"/>
      <w:lvlText w:val=""/>
      <w:lvlJc w:val="left"/>
      <w:pPr>
        <w:ind w:left="2160" w:hanging="360"/>
      </w:pPr>
      <w:rPr>
        <w:rFonts w:ascii="Wingdings" w:hAnsi="Wingdings" w:hint="default"/>
      </w:rPr>
    </w:lvl>
    <w:lvl w:ilvl="3" w:tplc="2DF206AE">
      <w:start w:val="1"/>
      <w:numFmt w:val="bullet"/>
      <w:lvlText w:val=""/>
      <w:lvlJc w:val="left"/>
      <w:pPr>
        <w:ind w:left="2880" w:hanging="360"/>
      </w:pPr>
      <w:rPr>
        <w:rFonts w:ascii="Symbol" w:hAnsi="Symbol" w:hint="default"/>
      </w:rPr>
    </w:lvl>
    <w:lvl w:ilvl="4" w:tplc="8286CFDA">
      <w:start w:val="1"/>
      <w:numFmt w:val="bullet"/>
      <w:lvlText w:val="o"/>
      <w:lvlJc w:val="left"/>
      <w:pPr>
        <w:ind w:left="3600" w:hanging="360"/>
      </w:pPr>
      <w:rPr>
        <w:rFonts w:ascii="Courier New" w:hAnsi="Courier New" w:hint="default"/>
      </w:rPr>
    </w:lvl>
    <w:lvl w:ilvl="5" w:tplc="571AD4EC">
      <w:start w:val="1"/>
      <w:numFmt w:val="bullet"/>
      <w:lvlText w:val=""/>
      <w:lvlJc w:val="left"/>
      <w:pPr>
        <w:ind w:left="4320" w:hanging="360"/>
      </w:pPr>
      <w:rPr>
        <w:rFonts w:ascii="Wingdings" w:hAnsi="Wingdings" w:hint="default"/>
      </w:rPr>
    </w:lvl>
    <w:lvl w:ilvl="6" w:tplc="0694BE1E">
      <w:start w:val="1"/>
      <w:numFmt w:val="bullet"/>
      <w:lvlText w:val=""/>
      <w:lvlJc w:val="left"/>
      <w:pPr>
        <w:ind w:left="5040" w:hanging="360"/>
      </w:pPr>
      <w:rPr>
        <w:rFonts w:ascii="Symbol" w:hAnsi="Symbol" w:hint="default"/>
      </w:rPr>
    </w:lvl>
    <w:lvl w:ilvl="7" w:tplc="FECA5530">
      <w:start w:val="1"/>
      <w:numFmt w:val="bullet"/>
      <w:lvlText w:val="o"/>
      <w:lvlJc w:val="left"/>
      <w:pPr>
        <w:ind w:left="5760" w:hanging="360"/>
      </w:pPr>
      <w:rPr>
        <w:rFonts w:ascii="Courier New" w:hAnsi="Courier New" w:hint="default"/>
      </w:rPr>
    </w:lvl>
    <w:lvl w:ilvl="8" w:tplc="8F04F15E">
      <w:start w:val="1"/>
      <w:numFmt w:val="bullet"/>
      <w:lvlText w:val=""/>
      <w:lvlJc w:val="left"/>
      <w:pPr>
        <w:ind w:left="6480" w:hanging="360"/>
      </w:pPr>
      <w:rPr>
        <w:rFonts w:ascii="Wingdings" w:hAnsi="Wingdings" w:hint="default"/>
      </w:rPr>
    </w:lvl>
  </w:abstractNum>
  <w:abstractNum w:abstractNumId="12" w15:restartNumberingAfterBreak="0">
    <w:nsid w:val="2B6F0353"/>
    <w:multiLevelType w:val="hybridMultilevel"/>
    <w:tmpl w:val="F52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603D4E"/>
    <w:multiLevelType w:val="hybridMultilevel"/>
    <w:tmpl w:val="57B0755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7F4675"/>
    <w:multiLevelType w:val="hybridMultilevel"/>
    <w:tmpl w:val="7AFE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1312F"/>
    <w:multiLevelType w:val="hybridMultilevel"/>
    <w:tmpl w:val="43EC0C60"/>
    <w:lvl w:ilvl="0" w:tplc="F8C439AA">
      <w:start w:val="1"/>
      <w:numFmt w:val="bullet"/>
      <w:lvlText w:val="§"/>
      <w:lvlJc w:val="left"/>
      <w:pPr>
        <w:ind w:left="720" w:hanging="360"/>
      </w:pPr>
      <w:rPr>
        <w:rFonts w:ascii="Wingdings" w:hAnsi="Wingdings" w:hint="default"/>
      </w:rPr>
    </w:lvl>
    <w:lvl w:ilvl="1" w:tplc="AF783426">
      <w:start w:val="1"/>
      <w:numFmt w:val="bullet"/>
      <w:lvlText w:val="o"/>
      <w:lvlJc w:val="left"/>
      <w:pPr>
        <w:ind w:left="1440" w:hanging="360"/>
      </w:pPr>
      <w:rPr>
        <w:rFonts w:ascii="Courier New" w:hAnsi="Courier New" w:hint="default"/>
      </w:rPr>
    </w:lvl>
    <w:lvl w:ilvl="2" w:tplc="2052494C">
      <w:start w:val="1"/>
      <w:numFmt w:val="bullet"/>
      <w:lvlText w:val=""/>
      <w:lvlJc w:val="left"/>
      <w:pPr>
        <w:ind w:left="2160" w:hanging="360"/>
      </w:pPr>
      <w:rPr>
        <w:rFonts w:ascii="Wingdings" w:hAnsi="Wingdings" w:hint="default"/>
      </w:rPr>
    </w:lvl>
    <w:lvl w:ilvl="3" w:tplc="35E050B4">
      <w:start w:val="1"/>
      <w:numFmt w:val="bullet"/>
      <w:lvlText w:val=""/>
      <w:lvlJc w:val="left"/>
      <w:pPr>
        <w:ind w:left="2880" w:hanging="360"/>
      </w:pPr>
      <w:rPr>
        <w:rFonts w:ascii="Symbol" w:hAnsi="Symbol" w:hint="default"/>
      </w:rPr>
    </w:lvl>
    <w:lvl w:ilvl="4" w:tplc="98A0C0E8">
      <w:start w:val="1"/>
      <w:numFmt w:val="bullet"/>
      <w:lvlText w:val="o"/>
      <w:lvlJc w:val="left"/>
      <w:pPr>
        <w:ind w:left="3600" w:hanging="360"/>
      </w:pPr>
      <w:rPr>
        <w:rFonts w:ascii="Courier New" w:hAnsi="Courier New" w:hint="default"/>
      </w:rPr>
    </w:lvl>
    <w:lvl w:ilvl="5" w:tplc="194E3B16">
      <w:start w:val="1"/>
      <w:numFmt w:val="bullet"/>
      <w:lvlText w:val=""/>
      <w:lvlJc w:val="left"/>
      <w:pPr>
        <w:ind w:left="4320" w:hanging="360"/>
      </w:pPr>
      <w:rPr>
        <w:rFonts w:ascii="Wingdings" w:hAnsi="Wingdings" w:hint="default"/>
      </w:rPr>
    </w:lvl>
    <w:lvl w:ilvl="6" w:tplc="1E32D6D2">
      <w:start w:val="1"/>
      <w:numFmt w:val="bullet"/>
      <w:lvlText w:val=""/>
      <w:lvlJc w:val="left"/>
      <w:pPr>
        <w:ind w:left="5040" w:hanging="360"/>
      </w:pPr>
      <w:rPr>
        <w:rFonts w:ascii="Symbol" w:hAnsi="Symbol" w:hint="default"/>
      </w:rPr>
    </w:lvl>
    <w:lvl w:ilvl="7" w:tplc="BF360BA0">
      <w:start w:val="1"/>
      <w:numFmt w:val="bullet"/>
      <w:lvlText w:val="o"/>
      <w:lvlJc w:val="left"/>
      <w:pPr>
        <w:ind w:left="5760" w:hanging="360"/>
      </w:pPr>
      <w:rPr>
        <w:rFonts w:ascii="Courier New" w:hAnsi="Courier New" w:hint="default"/>
      </w:rPr>
    </w:lvl>
    <w:lvl w:ilvl="8" w:tplc="7F242852">
      <w:start w:val="1"/>
      <w:numFmt w:val="bullet"/>
      <w:lvlText w:val=""/>
      <w:lvlJc w:val="left"/>
      <w:pPr>
        <w:ind w:left="6480" w:hanging="360"/>
      </w:pPr>
      <w:rPr>
        <w:rFonts w:ascii="Wingdings" w:hAnsi="Wingdings" w:hint="default"/>
      </w:rPr>
    </w:lvl>
  </w:abstractNum>
  <w:abstractNum w:abstractNumId="20" w15:restartNumberingAfterBreak="0">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3F59D1"/>
    <w:multiLevelType w:val="hybridMultilevel"/>
    <w:tmpl w:val="01CE7722"/>
    <w:lvl w:ilvl="0" w:tplc="D15C52D0">
      <w:start w:val="1"/>
      <w:numFmt w:val="bullet"/>
      <w:lvlText w:val="§"/>
      <w:lvlJc w:val="left"/>
      <w:pPr>
        <w:ind w:left="720" w:hanging="360"/>
      </w:pPr>
      <w:rPr>
        <w:rFonts w:ascii="Wingdings" w:hAnsi="Wingdings" w:hint="default"/>
      </w:rPr>
    </w:lvl>
    <w:lvl w:ilvl="1" w:tplc="558675C4">
      <w:start w:val="1"/>
      <w:numFmt w:val="bullet"/>
      <w:lvlText w:val="o"/>
      <w:lvlJc w:val="left"/>
      <w:pPr>
        <w:ind w:left="1440" w:hanging="360"/>
      </w:pPr>
      <w:rPr>
        <w:rFonts w:ascii="Courier New" w:hAnsi="Courier New" w:hint="default"/>
      </w:rPr>
    </w:lvl>
    <w:lvl w:ilvl="2" w:tplc="84D0C4FE">
      <w:start w:val="1"/>
      <w:numFmt w:val="bullet"/>
      <w:lvlText w:val=""/>
      <w:lvlJc w:val="left"/>
      <w:pPr>
        <w:ind w:left="2160" w:hanging="360"/>
      </w:pPr>
      <w:rPr>
        <w:rFonts w:ascii="Wingdings" w:hAnsi="Wingdings" w:hint="default"/>
      </w:rPr>
    </w:lvl>
    <w:lvl w:ilvl="3" w:tplc="C95C8350">
      <w:start w:val="1"/>
      <w:numFmt w:val="bullet"/>
      <w:lvlText w:val=""/>
      <w:lvlJc w:val="left"/>
      <w:pPr>
        <w:ind w:left="2880" w:hanging="360"/>
      </w:pPr>
      <w:rPr>
        <w:rFonts w:ascii="Symbol" w:hAnsi="Symbol" w:hint="default"/>
      </w:rPr>
    </w:lvl>
    <w:lvl w:ilvl="4" w:tplc="094C2C8C">
      <w:start w:val="1"/>
      <w:numFmt w:val="bullet"/>
      <w:lvlText w:val="o"/>
      <w:lvlJc w:val="left"/>
      <w:pPr>
        <w:ind w:left="3600" w:hanging="360"/>
      </w:pPr>
      <w:rPr>
        <w:rFonts w:ascii="Courier New" w:hAnsi="Courier New" w:hint="default"/>
      </w:rPr>
    </w:lvl>
    <w:lvl w:ilvl="5" w:tplc="641871EE">
      <w:start w:val="1"/>
      <w:numFmt w:val="bullet"/>
      <w:lvlText w:val=""/>
      <w:lvlJc w:val="left"/>
      <w:pPr>
        <w:ind w:left="4320" w:hanging="360"/>
      </w:pPr>
      <w:rPr>
        <w:rFonts w:ascii="Wingdings" w:hAnsi="Wingdings" w:hint="default"/>
      </w:rPr>
    </w:lvl>
    <w:lvl w:ilvl="6" w:tplc="2F7CED96">
      <w:start w:val="1"/>
      <w:numFmt w:val="bullet"/>
      <w:lvlText w:val=""/>
      <w:lvlJc w:val="left"/>
      <w:pPr>
        <w:ind w:left="5040" w:hanging="360"/>
      </w:pPr>
      <w:rPr>
        <w:rFonts w:ascii="Symbol" w:hAnsi="Symbol" w:hint="default"/>
      </w:rPr>
    </w:lvl>
    <w:lvl w:ilvl="7" w:tplc="38383064">
      <w:start w:val="1"/>
      <w:numFmt w:val="bullet"/>
      <w:lvlText w:val="o"/>
      <w:lvlJc w:val="left"/>
      <w:pPr>
        <w:ind w:left="5760" w:hanging="360"/>
      </w:pPr>
      <w:rPr>
        <w:rFonts w:ascii="Courier New" w:hAnsi="Courier New" w:hint="default"/>
      </w:rPr>
    </w:lvl>
    <w:lvl w:ilvl="8" w:tplc="EF30AB40">
      <w:start w:val="1"/>
      <w:numFmt w:val="bullet"/>
      <w:lvlText w:val=""/>
      <w:lvlJc w:val="left"/>
      <w:pPr>
        <w:ind w:left="6480" w:hanging="360"/>
      </w:pPr>
      <w:rPr>
        <w:rFonts w:ascii="Wingdings" w:hAnsi="Wingdings" w:hint="default"/>
      </w:rPr>
    </w:lvl>
  </w:abstractNum>
  <w:abstractNum w:abstractNumId="22" w15:restartNumberingAfterBreak="0">
    <w:nsid w:val="5B691A31"/>
    <w:multiLevelType w:val="hybridMultilevel"/>
    <w:tmpl w:val="AE043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591450"/>
    <w:multiLevelType w:val="hybridMultilevel"/>
    <w:tmpl w:val="9102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609EB"/>
    <w:multiLevelType w:val="hybridMultilevel"/>
    <w:tmpl w:val="5C96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EC61E5"/>
    <w:multiLevelType w:val="hybridMultilevel"/>
    <w:tmpl w:val="BB34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73308"/>
    <w:multiLevelType w:val="hybridMultilevel"/>
    <w:tmpl w:val="D57A3A0E"/>
    <w:lvl w:ilvl="0" w:tplc="9E7CA152">
      <w:start w:val="1"/>
      <w:numFmt w:val="bullet"/>
      <w:lvlText w:val="§"/>
      <w:lvlJc w:val="left"/>
      <w:pPr>
        <w:ind w:left="720" w:hanging="360"/>
      </w:pPr>
      <w:rPr>
        <w:rFonts w:ascii="Wingdings" w:hAnsi="Wingdings" w:hint="default"/>
      </w:rPr>
    </w:lvl>
    <w:lvl w:ilvl="1" w:tplc="4DD69CFC">
      <w:start w:val="1"/>
      <w:numFmt w:val="bullet"/>
      <w:lvlText w:val="o"/>
      <w:lvlJc w:val="left"/>
      <w:pPr>
        <w:ind w:left="1440" w:hanging="360"/>
      </w:pPr>
      <w:rPr>
        <w:rFonts w:ascii="Courier New" w:hAnsi="Courier New" w:hint="default"/>
      </w:rPr>
    </w:lvl>
    <w:lvl w:ilvl="2" w:tplc="0F548092">
      <w:start w:val="1"/>
      <w:numFmt w:val="bullet"/>
      <w:lvlText w:val=""/>
      <w:lvlJc w:val="left"/>
      <w:pPr>
        <w:ind w:left="2160" w:hanging="360"/>
      </w:pPr>
      <w:rPr>
        <w:rFonts w:ascii="Wingdings" w:hAnsi="Wingdings" w:hint="default"/>
      </w:rPr>
    </w:lvl>
    <w:lvl w:ilvl="3" w:tplc="F61C2A1C">
      <w:start w:val="1"/>
      <w:numFmt w:val="bullet"/>
      <w:lvlText w:val=""/>
      <w:lvlJc w:val="left"/>
      <w:pPr>
        <w:ind w:left="2880" w:hanging="360"/>
      </w:pPr>
      <w:rPr>
        <w:rFonts w:ascii="Symbol" w:hAnsi="Symbol" w:hint="default"/>
      </w:rPr>
    </w:lvl>
    <w:lvl w:ilvl="4" w:tplc="D3EA6F28">
      <w:start w:val="1"/>
      <w:numFmt w:val="bullet"/>
      <w:lvlText w:val="o"/>
      <w:lvlJc w:val="left"/>
      <w:pPr>
        <w:ind w:left="3600" w:hanging="360"/>
      </w:pPr>
      <w:rPr>
        <w:rFonts w:ascii="Courier New" w:hAnsi="Courier New" w:hint="default"/>
      </w:rPr>
    </w:lvl>
    <w:lvl w:ilvl="5" w:tplc="E0385AAC">
      <w:start w:val="1"/>
      <w:numFmt w:val="bullet"/>
      <w:lvlText w:val=""/>
      <w:lvlJc w:val="left"/>
      <w:pPr>
        <w:ind w:left="4320" w:hanging="360"/>
      </w:pPr>
      <w:rPr>
        <w:rFonts w:ascii="Wingdings" w:hAnsi="Wingdings" w:hint="default"/>
      </w:rPr>
    </w:lvl>
    <w:lvl w:ilvl="6" w:tplc="05D4144E">
      <w:start w:val="1"/>
      <w:numFmt w:val="bullet"/>
      <w:lvlText w:val=""/>
      <w:lvlJc w:val="left"/>
      <w:pPr>
        <w:ind w:left="5040" w:hanging="360"/>
      </w:pPr>
      <w:rPr>
        <w:rFonts w:ascii="Symbol" w:hAnsi="Symbol" w:hint="default"/>
      </w:rPr>
    </w:lvl>
    <w:lvl w:ilvl="7" w:tplc="41641E0C">
      <w:start w:val="1"/>
      <w:numFmt w:val="bullet"/>
      <w:lvlText w:val="o"/>
      <w:lvlJc w:val="left"/>
      <w:pPr>
        <w:ind w:left="5760" w:hanging="360"/>
      </w:pPr>
      <w:rPr>
        <w:rFonts w:ascii="Courier New" w:hAnsi="Courier New" w:hint="default"/>
      </w:rPr>
    </w:lvl>
    <w:lvl w:ilvl="8" w:tplc="F88E1826">
      <w:start w:val="1"/>
      <w:numFmt w:val="bullet"/>
      <w:lvlText w:val=""/>
      <w:lvlJc w:val="left"/>
      <w:pPr>
        <w:ind w:left="6480" w:hanging="360"/>
      </w:pPr>
      <w:rPr>
        <w:rFonts w:ascii="Wingdings" w:hAnsi="Wingdings" w:hint="default"/>
      </w:rPr>
    </w:lvl>
  </w:abstractNum>
  <w:abstractNum w:abstractNumId="28"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E674E3"/>
    <w:multiLevelType w:val="hybridMultilevel"/>
    <w:tmpl w:val="1C66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A3677"/>
    <w:multiLevelType w:val="hybridMultilevel"/>
    <w:tmpl w:val="740C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5"/>
  </w:num>
  <w:num w:numId="4">
    <w:abstractNumId w:val="8"/>
  </w:num>
  <w:num w:numId="5">
    <w:abstractNumId w:val="2"/>
  </w:num>
  <w:num w:numId="6">
    <w:abstractNumId w:val="3"/>
  </w:num>
  <w:num w:numId="7">
    <w:abstractNumId w:val="1"/>
  </w:num>
  <w:num w:numId="8">
    <w:abstractNumId w:val="4"/>
  </w:num>
  <w:num w:numId="9">
    <w:abstractNumId w:val="30"/>
  </w:num>
  <w:num w:numId="10">
    <w:abstractNumId w:val="14"/>
  </w:num>
  <w:num w:numId="11">
    <w:abstractNumId w:val="17"/>
  </w:num>
  <w:num w:numId="12">
    <w:abstractNumId w:val="25"/>
  </w:num>
  <w:num w:numId="13">
    <w:abstractNumId w:val="16"/>
  </w:num>
  <w:num w:numId="14">
    <w:abstractNumId w:val="10"/>
  </w:num>
  <w:num w:numId="15">
    <w:abstractNumId w:val="0"/>
  </w:num>
  <w:num w:numId="16">
    <w:abstractNumId w:val="13"/>
  </w:num>
  <w:num w:numId="17">
    <w:abstractNumId w:val="31"/>
  </w:num>
  <w:num w:numId="18">
    <w:abstractNumId w:val="15"/>
  </w:num>
  <w:num w:numId="19">
    <w:abstractNumId w:val="9"/>
  </w:num>
  <w:num w:numId="20">
    <w:abstractNumId w:val="28"/>
  </w:num>
  <w:num w:numId="21">
    <w:abstractNumId w:val="6"/>
  </w:num>
  <w:num w:numId="22">
    <w:abstractNumId w:val="22"/>
  </w:num>
  <w:num w:numId="23">
    <w:abstractNumId w:val="20"/>
  </w:num>
  <w:num w:numId="24">
    <w:abstractNumId w:val="7"/>
  </w:num>
  <w:num w:numId="25">
    <w:abstractNumId w:val="19"/>
  </w:num>
  <w:num w:numId="26">
    <w:abstractNumId w:val="11"/>
  </w:num>
  <w:num w:numId="27">
    <w:abstractNumId w:val="12"/>
  </w:num>
  <w:num w:numId="28">
    <w:abstractNumId w:val="26"/>
  </w:num>
  <w:num w:numId="29">
    <w:abstractNumId w:val="24"/>
  </w:num>
  <w:num w:numId="30">
    <w:abstractNumId w:val="18"/>
  </w:num>
  <w:num w:numId="31">
    <w:abstractNumId w:val="32"/>
  </w:num>
  <w:num w:numId="32">
    <w:abstractNumId w:val="2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19"/>
    <w:rsid w:val="0000043A"/>
    <w:rsid w:val="0000133B"/>
    <w:rsid w:val="00007F3E"/>
    <w:rsid w:val="0001105F"/>
    <w:rsid w:val="00041320"/>
    <w:rsid w:val="00052D3E"/>
    <w:rsid w:val="00057B1B"/>
    <w:rsid w:val="00074E46"/>
    <w:rsid w:val="00084C6C"/>
    <w:rsid w:val="000870C8"/>
    <w:rsid w:val="000C1872"/>
    <w:rsid w:val="000E1635"/>
    <w:rsid w:val="000E4F17"/>
    <w:rsid w:val="000F21D1"/>
    <w:rsid w:val="000F398A"/>
    <w:rsid w:val="001110A1"/>
    <w:rsid w:val="0011151D"/>
    <w:rsid w:val="001230C7"/>
    <w:rsid w:val="00142405"/>
    <w:rsid w:val="00166926"/>
    <w:rsid w:val="00174FEA"/>
    <w:rsid w:val="0018037D"/>
    <w:rsid w:val="001968D3"/>
    <w:rsid w:val="001B5DB1"/>
    <w:rsid w:val="001B7D19"/>
    <w:rsid w:val="001C005D"/>
    <w:rsid w:val="001C6F4F"/>
    <w:rsid w:val="001D15A8"/>
    <w:rsid w:val="001D18CF"/>
    <w:rsid w:val="001D1C83"/>
    <w:rsid w:val="00203D72"/>
    <w:rsid w:val="002061AC"/>
    <w:rsid w:val="002173B8"/>
    <w:rsid w:val="002235E7"/>
    <w:rsid w:val="002321BB"/>
    <w:rsid w:val="00272388"/>
    <w:rsid w:val="00294DD7"/>
    <w:rsid w:val="002A15C2"/>
    <w:rsid w:val="002A1AE1"/>
    <w:rsid w:val="002B7E5E"/>
    <w:rsid w:val="002C0190"/>
    <w:rsid w:val="002E236D"/>
    <w:rsid w:val="002E7600"/>
    <w:rsid w:val="00303B46"/>
    <w:rsid w:val="003102FB"/>
    <w:rsid w:val="0033664A"/>
    <w:rsid w:val="00344663"/>
    <w:rsid w:val="00346261"/>
    <w:rsid w:val="003518B2"/>
    <w:rsid w:val="00357001"/>
    <w:rsid w:val="00364004"/>
    <w:rsid w:val="00385768"/>
    <w:rsid w:val="00386152"/>
    <w:rsid w:val="0038778A"/>
    <w:rsid w:val="003946E0"/>
    <w:rsid w:val="003A029C"/>
    <w:rsid w:val="003A2808"/>
    <w:rsid w:val="003D3143"/>
    <w:rsid w:val="003D53E5"/>
    <w:rsid w:val="003F1E04"/>
    <w:rsid w:val="003F4937"/>
    <w:rsid w:val="003F55BA"/>
    <w:rsid w:val="0041231E"/>
    <w:rsid w:val="00420563"/>
    <w:rsid w:val="00423463"/>
    <w:rsid w:val="00441149"/>
    <w:rsid w:val="00456137"/>
    <w:rsid w:val="00473002"/>
    <w:rsid w:val="00494F18"/>
    <w:rsid w:val="004A4EEF"/>
    <w:rsid w:val="004C5AEE"/>
    <w:rsid w:val="004C6777"/>
    <w:rsid w:val="00514749"/>
    <w:rsid w:val="00534534"/>
    <w:rsid w:val="00554F10"/>
    <w:rsid w:val="00564018"/>
    <w:rsid w:val="005707A2"/>
    <w:rsid w:val="005710FF"/>
    <w:rsid w:val="00581CE2"/>
    <w:rsid w:val="00587CF4"/>
    <w:rsid w:val="005B4503"/>
    <w:rsid w:val="005E20FB"/>
    <w:rsid w:val="005F1289"/>
    <w:rsid w:val="005F431D"/>
    <w:rsid w:val="006148D0"/>
    <w:rsid w:val="00631718"/>
    <w:rsid w:val="00645588"/>
    <w:rsid w:val="00680533"/>
    <w:rsid w:val="006A65DF"/>
    <w:rsid w:val="006D5E5D"/>
    <w:rsid w:val="006E7FE9"/>
    <w:rsid w:val="006F21AF"/>
    <w:rsid w:val="00756866"/>
    <w:rsid w:val="00760505"/>
    <w:rsid w:val="00786A2D"/>
    <w:rsid w:val="007901E3"/>
    <w:rsid w:val="00795FCC"/>
    <w:rsid w:val="00797DA9"/>
    <w:rsid w:val="007A6D27"/>
    <w:rsid w:val="007B0294"/>
    <w:rsid w:val="007C4EFA"/>
    <w:rsid w:val="007D7AAC"/>
    <w:rsid w:val="007E4B89"/>
    <w:rsid w:val="007E5D2D"/>
    <w:rsid w:val="00807BAD"/>
    <w:rsid w:val="008205A1"/>
    <w:rsid w:val="0082483E"/>
    <w:rsid w:val="00831189"/>
    <w:rsid w:val="00836D1D"/>
    <w:rsid w:val="0084552E"/>
    <w:rsid w:val="00854716"/>
    <w:rsid w:val="0086423E"/>
    <w:rsid w:val="00865513"/>
    <w:rsid w:val="00890521"/>
    <w:rsid w:val="008A1BDB"/>
    <w:rsid w:val="008A2E40"/>
    <w:rsid w:val="008B42C0"/>
    <w:rsid w:val="008C493E"/>
    <w:rsid w:val="008D6D7C"/>
    <w:rsid w:val="008F0855"/>
    <w:rsid w:val="009010E0"/>
    <w:rsid w:val="0090502A"/>
    <w:rsid w:val="00935174"/>
    <w:rsid w:val="00935B13"/>
    <w:rsid w:val="009462F0"/>
    <w:rsid w:val="00960FD8"/>
    <w:rsid w:val="00980191"/>
    <w:rsid w:val="00981D50"/>
    <w:rsid w:val="009A220B"/>
    <w:rsid w:val="009A34E2"/>
    <w:rsid w:val="009D728F"/>
    <w:rsid w:val="00A059E2"/>
    <w:rsid w:val="00A12A1A"/>
    <w:rsid w:val="00A35640"/>
    <w:rsid w:val="00A41AD7"/>
    <w:rsid w:val="00A901FD"/>
    <w:rsid w:val="00AC0DB8"/>
    <w:rsid w:val="00AC3BDC"/>
    <w:rsid w:val="00AD3FC0"/>
    <w:rsid w:val="00AD5098"/>
    <w:rsid w:val="00B00CE4"/>
    <w:rsid w:val="00B06DEE"/>
    <w:rsid w:val="00B26A2E"/>
    <w:rsid w:val="00B323DD"/>
    <w:rsid w:val="00B3572A"/>
    <w:rsid w:val="00B511A7"/>
    <w:rsid w:val="00B522C5"/>
    <w:rsid w:val="00B52B26"/>
    <w:rsid w:val="00B6338D"/>
    <w:rsid w:val="00B65BDE"/>
    <w:rsid w:val="00B72997"/>
    <w:rsid w:val="00B73D56"/>
    <w:rsid w:val="00B94D4E"/>
    <w:rsid w:val="00B97041"/>
    <w:rsid w:val="00BA11B1"/>
    <w:rsid w:val="00BA46AF"/>
    <w:rsid w:val="00BC0B94"/>
    <w:rsid w:val="00C02B67"/>
    <w:rsid w:val="00C036B7"/>
    <w:rsid w:val="00C06D86"/>
    <w:rsid w:val="00C503CF"/>
    <w:rsid w:val="00C9589C"/>
    <w:rsid w:val="00CA4186"/>
    <w:rsid w:val="00CA5111"/>
    <w:rsid w:val="00CA7AE2"/>
    <w:rsid w:val="00CB1F06"/>
    <w:rsid w:val="00CB4BF4"/>
    <w:rsid w:val="00CD26CF"/>
    <w:rsid w:val="00CD6517"/>
    <w:rsid w:val="00CE1CA4"/>
    <w:rsid w:val="00CF336F"/>
    <w:rsid w:val="00CF5AED"/>
    <w:rsid w:val="00D22EF2"/>
    <w:rsid w:val="00D25A7F"/>
    <w:rsid w:val="00D343EE"/>
    <w:rsid w:val="00D4202B"/>
    <w:rsid w:val="00D434F4"/>
    <w:rsid w:val="00D540BE"/>
    <w:rsid w:val="00DB3F28"/>
    <w:rsid w:val="00DB5ABB"/>
    <w:rsid w:val="00DD0B68"/>
    <w:rsid w:val="00DD2792"/>
    <w:rsid w:val="00DF583B"/>
    <w:rsid w:val="00DF6BF1"/>
    <w:rsid w:val="00E14032"/>
    <w:rsid w:val="00E16B8E"/>
    <w:rsid w:val="00E24D91"/>
    <w:rsid w:val="00E5017C"/>
    <w:rsid w:val="00E67544"/>
    <w:rsid w:val="00E678BD"/>
    <w:rsid w:val="00E76A79"/>
    <w:rsid w:val="00E86FB6"/>
    <w:rsid w:val="00E9070A"/>
    <w:rsid w:val="00EC4AF9"/>
    <w:rsid w:val="00EC6DCC"/>
    <w:rsid w:val="00EE314C"/>
    <w:rsid w:val="00EE43EA"/>
    <w:rsid w:val="00EF41C4"/>
    <w:rsid w:val="00F2264E"/>
    <w:rsid w:val="00F3417D"/>
    <w:rsid w:val="00F47F37"/>
    <w:rsid w:val="00F95413"/>
    <w:rsid w:val="00FB2E82"/>
    <w:rsid w:val="00FE0740"/>
    <w:rsid w:val="00FE0E35"/>
    <w:rsid w:val="00FE526A"/>
    <w:rsid w:val="072D7460"/>
    <w:rsid w:val="145360D1"/>
    <w:rsid w:val="15A91845"/>
    <w:rsid w:val="1CC77550"/>
    <w:rsid w:val="21F417B8"/>
    <w:rsid w:val="246DD0B7"/>
    <w:rsid w:val="2CE6A8F6"/>
    <w:rsid w:val="2E840B8E"/>
    <w:rsid w:val="3801671F"/>
    <w:rsid w:val="3F7CC83E"/>
    <w:rsid w:val="4495FA99"/>
    <w:rsid w:val="4A2C4DCC"/>
    <w:rsid w:val="53A72099"/>
    <w:rsid w:val="5542F0FA"/>
    <w:rsid w:val="580805D3"/>
    <w:rsid w:val="58363076"/>
    <w:rsid w:val="5A18D757"/>
    <w:rsid w:val="5E2E0BA3"/>
    <w:rsid w:val="65E0A4C2"/>
    <w:rsid w:val="6BA2DB0F"/>
    <w:rsid w:val="6BCD4E3A"/>
    <w:rsid w:val="79C53BE5"/>
    <w:rsid w:val="7B6060A5"/>
    <w:rsid w:val="7D4FE73F"/>
    <w:rsid w:val="7E8AD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19FBF3"/>
  <w15:docId w15:val="{0963EA16-77D4-4D69-A463-02157E50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F28"/>
    <w:pPr>
      <w:suppressAutoHyphens/>
    </w:pPr>
    <w:rPr>
      <w:lang w:val="en-GB" w:eastAsia="ar-SA"/>
    </w:rPr>
  </w:style>
  <w:style w:type="paragraph" w:styleId="Heading2">
    <w:name w:val="heading 2"/>
    <w:basedOn w:val="Normal"/>
    <w:next w:val="Normal"/>
    <w:link w:val="Heading2Char"/>
    <w:uiPriority w:val="9"/>
    <w:unhideWhenUsed/>
    <w:qFormat/>
    <w:rsid w:val="008A2E40"/>
    <w:pPr>
      <w:keepNext/>
      <w:keepLines/>
      <w:suppressAutoHyphens w:val="0"/>
      <w:spacing w:before="200"/>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B3F28"/>
  </w:style>
  <w:style w:type="character" w:customStyle="1" w:styleId="WW-Absatz-Standardschriftart">
    <w:name w:val="WW-Absatz-Standardschriftart"/>
    <w:rsid w:val="00DB3F28"/>
  </w:style>
  <w:style w:type="character" w:customStyle="1" w:styleId="WW-Absatz-Standardschriftart1">
    <w:name w:val="WW-Absatz-Standardschriftart1"/>
    <w:rsid w:val="00DB3F28"/>
  </w:style>
  <w:style w:type="character" w:customStyle="1" w:styleId="WW-Absatz-Standardschriftart11">
    <w:name w:val="WW-Absatz-Standardschriftart11"/>
    <w:rsid w:val="00DB3F28"/>
  </w:style>
  <w:style w:type="character" w:customStyle="1" w:styleId="WW-Absatz-Standardschriftart111">
    <w:name w:val="WW-Absatz-Standardschriftart111"/>
    <w:rsid w:val="00DB3F28"/>
  </w:style>
  <w:style w:type="character" w:customStyle="1" w:styleId="WW-Absatz-Standardschriftart1111">
    <w:name w:val="WW-Absatz-Standardschriftart1111"/>
    <w:rsid w:val="00DB3F28"/>
  </w:style>
  <w:style w:type="character" w:customStyle="1" w:styleId="WW-Absatz-Standardschriftart11111">
    <w:name w:val="WW-Absatz-Standardschriftart11111"/>
    <w:rsid w:val="00DB3F28"/>
  </w:style>
  <w:style w:type="character" w:customStyle="1" w:styleId="WW-Absatz-Standardschriftart111111">
    <w:name w:val="WW-Absatz-Standardschriftart111111"/>
    <w:rsid w:val="00DB3F28"/>
  </w:style>
  <w:style w:type="character" w:customStyle="1" w:styleId="WW-Absatz-Standardschriftart1111111">
    <w:name w:val="WW-Absatz-Standardschriftart1111111"/>
    <w:rsid w:val="00DB3F28"/>
  </w:style>
  <w:style w:type="paragraph" w:customStyle="1" w:styleId="Heading">
    <w:name w:val="Heading"/>
    <w:basedOn w:val="Normal"/>
    <w:next w:val="BodyText"/>
    <w:rsid w:val="00DB3F2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DB3F28"/>
    <w:pPr>
      <w:spacing w:after="120"/>
    </w:pPr>
  </w:style>
  <w:style w:type="character" w:customStyle="1" w:styleId="BodyTextChar">
    <w:name w:val="Body Text Char"/>
    <w:basedOn w:val="DefaultParagraphFont"/>
    <w:link w:val="BodyText"/>
    <w:uiPriority w:val="99"/>
    <w:semiHidden/>
    <w:rsid w:val="009B7074"/>
    <w:rPr>
      <w:lang w:eastAsia="ar-SA"/>
    </w:rPr>
  </w:style>
  <w:style w:type="paragraph" w:styleId="List">
    <w:name w:val="List"/>
    <w:basedOn w:val="BodyText"/>
    <w:uiPriority w:val="99"/>
    <w:rsid w:val="00DB3F28"/>
    <w:rPr>
      <w:rFonts w:cs="Tahoma"/>
    </w:rPr>
  </w:style>
  <w:style w:type="paragraph" w:styleId="Caption">
    <w:name w:val="caption"/>
    <w:basedOn w:val="Normal"/>
    <w:uiPriority w:val="35"/>
    <w:qFormat/>
    <w:rsid w:val="00DB3F28"/>
    <w:pPr>
      <w:suppressLineNumbers/>
      <w:spacing w:before="120" w:after="120"/>
    </w:pPr>
    <w:rPr>
      <w:rFonts w:cs="Tahoma"/>
      <w:i/>
      <w:iCs/>
      <w:sz w:val="24"/>
      <w:szCs w:val="24"/>
    </w:rPr>
  </w:style>
  <w:style w:type="paragraph" w:customStyle="1" w:styleId="Index">
    <w:name w:val="Index"/>
    <w:basedOn w:val="Normal"/>
    <w:rsid w:val="00DB3F28"/>
    <w:pPr>
      <w:suppressLineNumbers/>
    </w:pPr>
    <w:rPr>
      <w:rFonts w:cs="Tahoma"/>
    </w:rPr>
  </w:style>
  <w:style w:type="paragraph" w:styleId="BalloonText">
    <w:name w:val="Balloon Text"/>
    <w:basedOn w:val="Normal"/>
    <w:link w:val="BalloonTextChar"/>
    <w:uiPriority w:val="99"/>
    <w:semiHidden/>
    <w:unhideWhenUsed/>
    <w:rsid w:val="00357001"/>
    <w:rPr>
      <w:rFonts w:ascii="Tahoma" w:hAnsi="Tahoma" w:cs="Tahoma"/>
      <w:sz w:val="16"/>
      <w:szCs w:val="16"/>
    </w:rPr>
  </w:style>
  <w:style w:type="character" w:customStyle="1" w:styleId="BalloonTextChar">
    <w:name w:val="Balloon Text Char"/>
    <w:basedOn w:val="DefaultParagraphFont"/>
    <w:link w:val="BalloonText"/>
    <w:uiPriority w:val="99"/>
    <w:semiHidden/>
    <w:rsid w:val="00357001"/>
    <w:rPr>
      <w:rFonts w:ascii="Tahoma" w:hAnsi="Tahoma" w:cs="Tahoma"/>
      <w:sz w:val="16"/>
      <w:szCs w:val="16"/>
      <w:lang w:val="en-GB" w:eastAsia="ar-SA"/>
    </w:rPr>
  </w:style>
  <w:style w:type="paragraph" w:styleId="Header">
    <w:name w:val="header"/>
    <w:basedOn w:val="Normal"/>
    <w:link w:val="HeaderChar"/>
    <w:uiPriority w:val="99"/>
    <w:unhideWhenUsed/>
    <w:rsid w:val="00EC6DCC"/>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EC6DCC"/>
    <w:rPr>
      <w:rFonts w:eastAsia="SimSun" w:cs="Mangal"/>
      <w:kern w:val="1"/>
      <w:sz w:val="24"/>
      <w:szCs w:val="21"/>
      <w:lang w:val="en-GB" w:eastAsia="hi-IN" w:bidi="hi-IN"/>
    </w:rPr>
  </w:style>
  <w:style w:type="table" w:styleId="TableGrid">
    <w:name w:val="Table Grid"/>
    <w:basedOn w:val="TableNormal"/>
    <w:uiPriority w:val="59"/>
    <w:rsid w:val="00B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83E"/>
    <w:rPr>
      <w:color w:val="0000FF"/>
      <w:u w:val="single"/>
    </w:rPr>
  </w:style>
  <w:style w:type="paragraph" w:styleId="ListParagraph">
    <w:name w:val="List Paragraph"/>
    <w:basedOn w:val="Normal"/>
    <w:uiPriority w:val="34"/>
    <w:qFormat/>
    <w:rsid w:val="002C0190"/>
    <w:pPr>
      <w:ind w:left="720"/>
      <w:contextualSpacing/>
    </w:pPr>
  </w:style>
  <w:style w:type="paragraph" w:styleId="Footer">
    <w:name w:val="footer"/>
    <w:basedOn w:val="Normal"/>
    <w:link w:val="FooterChar"/>
    <w:uiPriority w:val="99"/>
    <w:unhideWhenUsed/>
    <w:rsid w:val="006F21AF"/>
    <w:pPr>
      <w:tabs>
        <w:tab w:val="center" w:pos="4513"/>
        <w:tab w:val="right" w:pos="9026"/>
      </w:tabs>
    </w:pPr>
  </w:style>
  <w:style w:type="character" w:customStyle="1" w:styleId="FooterChar">
    <w:name w:val="Footer Char"/>
    <w:basedOn w:val="DefaultParagraphFont"/>
    <w:link w:val="Footer"/>
    <w:uiPriority w:val="99"/>
    <w:rsid w:val="006F21AF"/>
    <w:rPr>
      <w:lang w:val="en-GB" w:eastAsia="ar-SA"/>
    </w:rPr>
  </w:style>
  <w:style w:type="character" w:customStyle="1" w:styleId="Heading2Char">
    <w:name w:val="Heading 2 Char"/>
    <w:basedOn w:val="DefaultParagraphFont"/>
    <w:link w:val="Heading2"/>
    <w:uiPriority w:val="9"/>
    <w:rsid w:val="008A2E40"/>
    <w:rPr>
      <w:rFonts w:ascii="Cambria" w:hAnsi="Cambria"/>
      <w:b/>
      <w:bCs/>
      <w:color w:val="4F81BD"/>
      <w:sz w:val="26"/>
      <w:szCs w:val="26"/>
      <w:lang w:val="en-GB" w:eastAsia="en-GB"/>
    </w:rPr>
  </w:style>
  <w:style w:type="paragraph" w:customStyle="1" w:styleId="Blockquote">
    <w:name w:val="Blockquote"/>
    <w:basedOn w:val="Normal"/>
    <w:rsid w:val="009D728F"/>
    <w:pPr>
      <w:suppressAutoHyphens w:val="0"/>
      <w:spacing w:before="100" w:after="100"/>
      <w:ind w:left="360" w:right="360"/>
    </w:pPr>
    <w:rPr>
      <w:snapToGrid w:val="0"/>
      <w:sz w:val="24"/>
      <w:szCs w:val="24"/>
      <w:lang w:eastAsia="en-US"/>
    </w:rPr>
  </w:style>
  <w:style w:type="paragraph" w:styleId="NoSpacing">
    <w:name w:val="No Spacing"/>
    <w:uiPriority w:val="1"/>
    <w:qFormat/>
    <w:rsid w:val="00854716"/>
    <w:pPr>
      <w:suppressAutoHyphens/>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CD7C-19E9-49B5-AE03-559A769E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USER</dc:creator>
  <cp:lastModifiedBy>Katharine Yarwood</cp:lastModifiedBy>
  <cp:revision>2</cp:revision>
  <cp:lastPrinted>2018-09-28T11:39:00Z</cp:lastPrinted>
  <dcterms:created xsi:type="dcterms:W3CDTF">2025-07-01T15:56:00Z</dcterms:created>
  <dcterms:modified xsi:type="dcterms:W3CDTF">2025-07-01T15:56:00Z</dcterms:modified>
</cp:coreProperties>
</file>