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93D" w:rsidRDefault="00F8093D" w:rsidP="00F8093D">
      <w:pPr>
        <w:pStyle w:val="Default"/>
        <w:rPr>
          <w:rFonts w:ascii="Comic Sans MS" w:hAnsi="Comic Sans MS"/>
          <w:b/>
          <w:bCs/>
          <w:sz w:val="23"/>
          <w:szCs w:val="23"/>
        </w:rPr>
      </w:pPr>
      <w:r w:rsidRPr="00F8093D">
        <w:rPr>
          <w:rFonts w:ascii="Comic Sans MS" w:hAnsi="Comic Sans MS"/>
          <w:b/>
          <w:bCs/>
          <w:sz w:val="23"/>
          <w:szCs w:val="23"/>
        </w:rPr>
        <w:t>Health and Hygiene Policy</w:t>
      </w:r>
    </w:p>
    <w:p w:rsidR="00F8093D" w:rsidRPr="00F8093D" w:rsidRDefault="00F8093D" w:rsidP="00F8093D">
      <w:pPr>
        <w:pStyle w:val="Default"/>
        <w:rPr>
          <w:rFonts w:ascii="Comic Sans MS" w:hAnsi="Comic Sans MS"/>
          <w:sz w:val="23"/>
          <w:szCs w:val="23"/>
        </w:rPr>
      </w:pPr>
      <w:r w:rsidRPr="00F8093D">
        <w:rPr>
          <w:rFonts w:ascii="Comic Sans MS" w:hAnsi="Comic Sans MS"/>
          <w:b/>
          <w:bCs/>
          <w:sz w:val="23"/>
          <w:szCs w:val="23"/>
        </w:rPr>
        <w:t xml:space="preserve"> </w:t>
      </w:r>
    </w:p>
    <w:p w:rsidR="00F8093D" w:rsidRDefault="00F8093D" w:rsidP="00F8093D">
      <w:pPr>
        <w:pStyle w:val="Default"/>
        <w:rPr>
          <w:rFonts w:ascii="Comic Sans MS" w:hAnsi="Comic Sans MS"/>
          <w:sz w:val="22"/>
          <w:szCs w:val="22"/>
        </w:rPr>
      </w:pPr>
      <w:r w:rsidRPr="00F8093D">
        <w:rPr>
          <w:rFonts w:ascii="Comic Sans MS" w:hAnsi="Comic Sans MS"/>
          <w:sz w:val="22"/>
          <w:szCs w:val="22"/>
        </w:rPr>
        <w:t xml:space="preserve">We encourage a healthy lifestyle; a high standard of hygiene is therefore expected from all adults and children. We operate an open-door policy so that children can be out in the fresh air as much as possible. </w:t>
      </w:r>
    </w:p>
    <w:p w:rsidR="00F8093D" w:rsidRPr="00F8093D" w:rsidRDefault="00F8093D" w:rsidP="00F8093D">
      <w:pPr>
        <w:pStyle w:val="Default"/>
        <w:rPr>
          <w:rFonts w:ascii="Comic Sans MS" w:hAnsi="Comic Sans MS"/>
          <w:sz w:val="22"/>
          <w:szCs w:val="22"/>
        </w:rPr>
      </w:pPr>
    </w:p>
    <w:p w:rsidR="00F8093D" w:rsidRDefault="00F8093D" w:rsidP="00F8093D">
      <w:pPr>
        <w:pStyle w:val="Default"/>
        <w:rPr>
          <w:rFonts w:ascii="Comic Sans MS" w:hAnsi="Comic Sans MS"/>
          <w:b/>
          <w:bCs/>
          <w:sz w:val="22"/>
          <w:szCs w:val="22"/>
        </w:rPr>
      </w:pPr>
      <w:r w:rsidRPr="00F8093D">
        <w:rPr>
          <w:rFonts w:ascii="Comic Sans MS" w:hAnsi="Comic Sans MS"/>
          <w:b/>
          <w:bCs/>
          <w:sz w:val="22"/>
          <w:szCs w:val="22"/>
        </w:rPr>
        <w:t xml:space="preserve">Hygiene </w:t>
      </w:r>
    </w:p>
    <w:p w:rsidR="00F8093D" w:rsidRPr="00F8093D" w:rsidRDefault="00F8093D" w:rsidP="00F8093D">
      <w:pPr>
        <w:pStyle w:val="Default"/>
        <w:rPr>
          <w:rFonts w:ascii="Comic Sans MS" w:hAnsi="Comic Sans MS"/>
          <w:sz w:val="22"/>
          <w:szCs w:val="22"/>
        </w:rPr>
      </w:pPr>
    </w:p>
    <w:p w:rsidR="00F8093D" w:rsidRDefault="00F8093D" w:rsidP="00F8093D">
      <w:pPr>
        <w:pStyle w:val="Default"/>
        <w:rPr>
          <w:rFonts w:ascii="Comic Sans MS" w:hAnsi="Comic Sans MS"/>
          <w:sz w:val="22"/>
          <w:szCs w:val="22"/>
        </w:rPr>
      </w:pPr>
      <w:r w:rsidRPr="00F8093D">
        <w:rPr>
          <w:rFonts w:ascii="Comic Sans MS" w:hAnsi="Comic Sans MS"/>
          <w:sz w:val="22"/>
          <w:szCs w:val="22"/>
        </w:rPr>
        <w:t xml:space="preserve">We use the following guidelines to ensure good practice: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2"/>
        </w:numPr>
        <w:rPr>
          <w:rFonts w:ascii="Comic Sans MS" w:hAnsi="Comic Sans MS"/>
          <w:sz w:val="22"/>
          <w:szCs w:val="22"/>
        </w:rPr>
      </w:pPr>
      <w:r w:rsidRPr="00F8093D">
        <w:rPr>
          <w:rFonts w:ascii="Comic Sans MS" w:hAnsi="Comic Sans MS"/>
          <w:sz w:val="22"/>
          <w:szCs w:val="22"/>
        </w:rPr>
        <w:t xml:space="preserve">children wash hands when they arrive at Pre-school, after using the toilet, after blowing their noses and before preparing, or eating food.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2"/>
        </w:numPr>
        <w:rPr>
          <w:rFonts w:ascii="Comic Sans MS" w:hAnsi="Comic Sans MS"/>
          <w:sz w:val="22"/>
          <w:szCs w:val="22"/>
        </w:rPr>
      </w:pPr>
      <w:r w:rsidRPr="00F8093D">
        <w:rPr>
          <w:rFonts w:ascii="Comic Sans MS" w:hAnsi="Comic Sans MS"/>
          <w:sz w:val="22"/>
          <w:szCs w:val="22"/>
        </w:rPr>
        <w:t xml:space="preserve">DfE and GOV.UK guidelines on hygiene, especially those relating to bodily fluids, are followed with care.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2"/>
        </w:numPr>
        <w:rPr>
          <w:rFonts w:ascii="Comic Sans MS" w:hAnsi="Comic Sans MS"/>
          <w:sz w:val="22"/>
          <w:szCs w:val="22"/>
        </w:rPr>
      </w:pPr>
      <w:r w:rsidRPr="00F8093D">
        <w:rPr>
          <w:rFonts w:ascii="Comic Sans MS" w:hAnsi="Comic Sans MS"/>
          <w:sz w:val="22"/>
          <w:szCs w:val="22"/>
        </w:rPr>
        <w:t xml:space="preserve">staff and volunteers are aware of how infections can be transmitted.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2"/>
        </w:numPr>
        <w:rPr>
          <w:rFonts w:ascii="Comic Sans MS" w:hAnsi="Comic Sans MS"/>
          <w:sz w:val="22"/>
          <w:szCs w:val="22"/>
        </w:rPr>
      </w:pPr>
      <w:r w:rsidRPr="00F8093D">
        <w:rPr>
          <w:rFonts w:ascii="Comic Sans MS" w:hAnsi="Comic Sans MS"/>
          <w:sz w:val="22"/>
          <w:szCs w:val="22"/>
        </w:rPr>
        <w:t xml:space="preserve">tissues are used to wipe children’s noses and then disposed of hygienically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2"/>
        </w:numPr>
        <w:rPr>
          <w:rFonts w:ascii="Comic Sans MS" w:hAnsi="Comic Sans MS"/>
          <w:sz w:val="22"/>
          <w:szCs w:val="22"/>
        </w:rPr>
      </w:pPr>
      <w:r w:rsidRPr="00F8093D">
        <w:rPr>
          <w:rFonts w:ascii="Comic Sans MS" w:hAnsi="Comic Sans MS"/>
          <w:sz w:val="22"/>
          <w:szCs w:val="22"/>
        </w:rPr>
        <w:t xml:space="preserve">children are encouraged to cover their nose and mouth when coughing or sneezing.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2"/>
        </w:numPr>
        <w:rPr>
          <w:rFonts w:ascii="Comic Sans MS" w:hAnsi="Comic Sans MS"/>
          <w:sz w:val="22"/>
          <w:szCs w:val="22"/>
        </w:rPr>
      </w:pPr>
      <w:r w:rsidRPr="00F8093D">
        <w:rPr>
          <w:rFonts w:ascii="Comic Sans MS" w:hAnsi="Comic Sans MS"/>
          <w:sz w:val="22"/>
          <w:szCs w:val="22"/>
        </w:rPr>
        <w:t xml:space="preserve">hand sanitiser is placed around the room and used appropriately.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2"/>
        </w:numPr>
        <w:rPr>
          <w:rFonts w:ascii="Comic Sans MS" w:hAnsi="Comic Sans MS"/>
          <w:sz w:val="22"/>
          <w:szCs w:val="22"/>
        </w:rPr>
      </w:pPr>
      <w:r w:rsidRPr="00F8093D">
        <w:rPr>
          <w:rFonts w:ascii="Comic Sans MS" w:hAnsi="Comic Sans MS"/>
          <w:sz w:val="22"/>
          <w:szCs w:val="22"/>
        </w:rPr>
        <w:t xml:space="preserve">all surfaces are cleaned with an anti-bacterial spray at the beginning of the day, before and after snack time, before and after lunch time and at the end of every day.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2"/>
        </w:numPr>
        <w:rPr>
          <w:rFonts w:ascii="Comic Sans MS" w:hAnsi="Comic Sans MS"/>
          <w:sz w:val="22"/>
          <w:szCs w:val="22"/>
        </w:rPr>
      </w:pPr>
      <w:r w:rsidRPr="00F8093D">
        <w:rPr>
          <w:rFonts w:ascii="Comic Sans MS" w:hAnsi="Comic Sans MS"/>
          <w:sz w:val="22"/>
          <w:szCs w:val="22"/>
        </w:rPr>
        <w:t xml:space="preserve">spare clothing is available in case of accidents. </w:t>
      </w:r>
    </w:p>
    <w:p w:rsidR="00F8093D" w:rsidRPr="00F8093D" w:rsidRDefault="00F8093D" w:rsidP="00F8093D">
      <w:pPr>
        <w:pStyle w:val="Default"/>
        <w:rPr>
          <w:rFonts w:ascii="Comic Sans MS" w:hAnsi="Comic Sans MS"/>
          <w:sz w:val="22"/>
          <w:szCs w:val="22"/>
        </w:rPr>
      </w:pPr>
    </w:p>
    <w:p w:rsidR="00F8093D" w:rsidRDefault="00F8093D" w:rsidP="00F8093D">
      <w:pPr>
        <w:pStyle w:val="Default"/>
        <w:rPr>
          <w:rFonts w:ascii="Comic Sans MS" w:hAnsi="Comic Sans MS"/>
          <w:b/>
          <w:bCs/>
          <w:sz w:val="22"/>
          <w:szCs w:val="22"/>
        </w:rPr>
      </w:pPr>
      <w:r w:rsidRPr="00F8093D">
        <w:rPr>
          <w:rFonts w:ascii="Comic Sans MS" w:hAnsi="Comic Sans MS"/>
          <w:b/>
          <w:bCs/>
          <w:sz w:val="22"/>
          <w:szCs w:val="22"/>
        </w:rPr>
        <w:t xml:space="preserve">Illness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3"/>
        </w:numPr>
        <w:rPr>
          <w:rFonts w:ascii="Comic Sans MS" w:hAnsi="Comic Sans MS"/>
          <w:sz w:val="22"/>
          <w:szCs w:val="22"/>
        </w:rPr>
      </w:pPr>
      <w:r w:rsidRPr="00F8093D">
        <w:rPr>
          <w:rFonts w:ascii="Comic Sans MS" w:hAnsi="Comic Sans MS"/>
          <w:sz w:val="22"/>
          <w:szCs w:val="22"/>
        </w:rPr>
        <w:t xml:space="preserve">Parents are asked not to bring any child who has vomited or had diarrhoea to Pre-school, until at least 48 hours has passed since the last attack. </w:t>
      </w:r>
    </w:p>
    <w:p w:rsidR="00F8093D" w:rsidRPr="00F8093D" w:rsidRDefault="00F8093D" w:rsidP="00F8093D">
      <w:pPr>
        <w:pStyle w:val="Default"/>
        <w:rPr>
          <w:rFonts w:ascii="Comic Sans MS" w:hAnsi="Comic Sans MS"/>
          <w:sz w:val="22"/>
          <w:szCs w:val="22"/>
        </w:rPr>
      </w:pPr>
    </w:p>
    <w:p w:rsidR="00F8093D" w:rsidRPr="00F8093D" w:rsidRDefault="00F8093D" w:rsidP="00F8093D">
      <w:pPr>
        <w:pStyle w:val="Default"/>
        <w:numPr>
          <w:ilvl w:val="0"/>
          <w:numId w:val="3"/>
        </w:numPr>
        <w:rPr>
          <w:rFonts w:ascii="Comic Sans MS" w:hAnsi="Comic Sans MS"/>
          <w:sz w:val="22"/>
          <w:szCs w:val="22"/>
        </w:rPr>
      </w:pPr>
      <w:r w:rsidRPr="00F8093D">
        <w:rPr>
          <w:rFonts w:ascii="Comic Sans MS" w:hAnsi="Comic Sans MS"/>
          <w:sz w:val="22"/>
          <w:szCs w:val="22"/>
        </w:rPr>
        <w:t xml:space="preserve">Parents are asked to keep their children at home if they have any contagious infection and to inform us so that we can alert other parents that the infection is present at Pre-school. We will then also be particularly aware of the symptoms. </w:t>
      </w:r>
    </w:p>
    <w:p w:rsidR="00F8093D" w:rsidRPr="00F8093D" w:rsidRDefault="00F8093D" w:rsidP="00F8093D">
      <w:pPr>
        <w:pStyle w:val="Default"/>
        <w:rPr>
          <w:rFonts w:ascii="Comic Sans MS" w:hAnsi="Comic Sans MS" w:cstheme="minorBidi"/>
          <w:color w:val="auto"/>
        </w:rPr>
      </w:pPr>
    </w:p>
    <w:p w:rsidR="00F8093D" w:rsidRPr="00F8093D" w:rsidRDefault="00F8093D" w:rsidP="00F8093D">
      <w:pPr>
        <w:pStyle w:val="Default"/>
        <w:pageBreakBefore/>
        <w:rPr>
          <w:rFonts w:ascii="Comic Sans MS" w:hAnsi="Comic Sans MS" w:cstheme="minorBidi"/>
          <w:color w:val="auto"/>
        </w:rPr>
      </w:pPr>
    </w:p>
    <w:p w:rsidR="00F8093D" w:rsidRPr="00F8093D" w:rsidRDefault="00F8093D" w:rsidP="00F8093D">
      <w:pPr>
        <w:pStyle w:val="Default"/>
        <w:numPr>
          <w:ilvl w:val="0"/>
          <w:numId w:val="3"/>
        </w:numPr>
        <w:rPr>
          <w:rFonts w:ascii="Comic Sans MS" w:hAnsi="Comic Sans MS"/>
          <w:color w:val="auto"/>
          <w:sz w:val="22"/>
          <w:szCs w:val="22"/>
        </w:rPr>
      </w:pPr>
      <w:r w:rsidRPr="00F8093D">
        <w:rPr>
          <w:rFonts w:ascii="Comic Sans MS" w:hAnsi="Comic Sans MS"/>
          <w:color w:val="auto"/>
          <w:sz w:val="22"/>
          <w:szCs w:val="22"/>
        </w:rPr>
        <w:t xml:space="preserve">Parents are asked to keep their child at home if they have been given Calpol before attending. </w:t>
      </w:r>
    </w:p>
    <w:p w:rsidR="00F8093D" w:rsidRPr="00F8093D" w:rsidRDefault="00F8093D" w:rsidP="00F8093D">
      <w:pPr>
        <w:pStyle w:val="Default"/>
        <w:rPr>
          <w:rFonts w:ascii="Comic Sans MS" w:hAnsi="Comic Sans MS"/>
          <w:color w:val="auto"/>
          <w:sz w:val="22"/>
          <w:szCs w:val="22"/>
        </w:rPr>
      </w:pPr>
    </w:p>
    <w:p w:rsidR="00F8093D" w:rsidRPr="00F8093D" w:rsidRDefault="00F8093D" w:rsidP="00F8093D">
      <w:pPr>
        <w:pStyle w:val="Default"/>
        <w:numPr>
          <w:ilvl w:val="0"/>
          <w:numId w:val="3"/>
        </w:numPr>
        <w:rPr>
          <w:rFonts w:ascii="Comic Sans MS" w:hAnsi="Comic Sans MS"/>
          <w:color w:val="auto"/>
          <w:sz w:val="22"/>
          <w:szCs w:val="22"/>
        </w:rPr>
      </w:pPr>
      <w:r w:rsidRPr="00F8093D">
        <w:rPr>
          <w:rFonts w:ascii="Comic Sans MS" w:hAnsi="Comic Sans MS"/>
          <w:color w:val="auto"/>
          <w:sz w:val="22"/>
          <w:szCs w:val="22"/>
        </w:rPr>
        <w:t xml:space="preserve">If a child becomes unwell during a session, the Manager will try to contact the parent. All parents sign their parental agreement to ensure that either they or their </w:t>
      </w:r>
      <w:r w:rsidR="005218AC" w:rsidRPr="00F8093D">
        <w:rPr>
          <w:rFonts w:ascii="Comic Sans MS" w:hAnsi="Comic Sans MS"/>
          <w:color w:val="auto"/>
          <w:sz w:val="22"/>
          <w:szCs w:val="22"/>
        </w:rPr>
        <w:t>nominated</w:t>
      </w:r>
      <w:r w:rsidRPr="00F8093D">
        <w:rPr>
          <w:rFonts w:ascii="Comic Sans MS" w:hAnsi="Comic Sans MS"/>
          <w:color w:val="auto"/>
          <w:sz w:val="22"/>
          <w:szCs w:val="22"/>
        </w:rPr>
        <w:t xml:space="preserve"> representative is always contactable. If we do not get any response from a parent, we will telephone the nominated emergency contact. </w:t>
      </w:r>
    </w:p>
    <w:p w:rsidR="00F8093D" w:rsidRPr="00F8093D" w:rsidRDefault="00F8093D" w:rsidP="00F8093D">
      <w:pPr>
        <w:pStyle w:val="Default"/>
        <w:rPr>
          <w:rFonts w:ascii="Comic Sans MS" w:hAnsi="Comic Sans MS"/>
          <w:color w:val="auto"/>
          <w:sz w:val="22"/>
          <w:szCs w:val="22"/>
        </w:rPr>
      </w:pPr>
    </w:p>
    <w:p w:rsidR="00F8093D" w:rsidRPr="00F8093D" w:rsidRDefault="00F8093D" w:rsidP="00F8093D">
      <w:pPr>
        <w:pStyle w:val="Default"/>
        <w:numPr>
          <w:ilvl w:val="0"/>
          <w:numId w:val="3"/>
        </w:numPr>
        <w:rPr>
          <w:rFonts w:ascii="Comic Sans MS" w:hAnsi="Comic Sans MS"/>
          <w:color w:val="auto"/>
          <w:sz w:val="22"/>
          <w:szCs w:val="22"/>
        </w:rPr>
      </w:pPr>
      <w:r w:rsidRPr="00F8093D">
        <w:rPr>
          <w:rFonts w:ascii="Comic Sans MS" w:hAnsi="Comic Sans MS"/>
          <w:color w:val="auto"/>
          <w:sz w:val="22"/>
          <w:szCs w:val="22"/>
        </w:rPr>
        <w:t xml:space="preserve">In the case of a child’s temperature rapidly increasing and a parent not being able to collect their child immediately, we would be able to administer Calpol. </w:t>
      </w:r>
      <w:r w:rsidRPr="00F8093D">
        <w:rPr>
          <w:rFonts w:ascii="Comic Sans MS" w:hAnsi="Comic Sans MS"/>
          <w:b/>
          <w:bCs/>
          <w:color w:val="auto"/>
          <w:sz w:val="22"/>
          <w:szCs w:val="22"/>
        </w:rPr>
        <w:t xml:space="preserve">This would only happen if the child’s parent had signed a consent form. </w:t>
      </w:r>
    </w:p>
    <w:p w:rsidR="00F8093D" w:rsidRPr="00F8093D" w:rsidRDefault="00F8093D" w:rsidP="00F8093D">
      <w:pPr>
        <w:pStyle w:val="Default"/>
        <w:rPr>
          <w:rFonts w:ascii="Comic Sans MS" w:hAnsi="Comic Sans MS"/>
          <w:color w:val="auto"/>
          <w:sz w:val="22"/>
          <w:szCs w:val="22"/>
        </w:rPr>
      </w:pPr>
    </w:p>
    <w:p w:rsidR="00F8093D" w:rsidRPr="00F8093D" w:rsidRDefault="00F8093D" w:rsidP="00F8093D">
      <w:pPr>
        <w:pStyle w:val="Default"/>
        <w:rPr>
          <w:rFonts w:ascii="Comic Sans MS" w:hAnsi="Comic Sans MS"/>
          <w:color w:val="auto"/>
          <w:sz w:val="22"/>
          <w:szCs w:val="22"/>
        </w:rPr>
      </w:pPr>
      <w:r w:rsidRPr="00F8093D">
        <w:rPr>
          <w:rFonts w:ascii="Comic Sans MS" w:hAnsi="Comic Sans MS"/>
          <w:b/>
          <w:bCs/>
          <w:color w:val="auto"/>
          <w:sz w:val="22"/>
          <w:szCs w:val="22"/>
        </w:rPr>
        <w:t xml:space="preserve">Food </w:t>
      </w:r>
    </w:p>
    <w:p w:rsidR="00F8093D" w:rsidRPr="00F8093D" w:rsidRDefault="00F8093D" w:rsidP="00F8093D">
      <w:pPr>
        <w:pStyle w:val="Default"/>
        <w:numPr>
          <w:ilvl w:val="0"/>
          <w:numId w:val="4"/>
        </w:numPr>
        <w:rPr>
          <w:rFonts w:ascii="Comic Sans MS" w:hAnsi="Comic Sans MS"/>
          <w:color w:val="auto"/>
          <w:sz w:val="22"/>
          <w:szCs w:val="22"/>
        </w:rPr>
      </w:pPr>
      <w:r w:rsidRPr="00F8093D">
        <w:rPr>
          <w:rFonts w:ascii="Comic Sans MS" w:hAnsi="Comic Sans MS"/>
          <w:color w:val="auto"/>
          <w:sz w:val="22"/>
          <w:szCs w:val="22"/>
        </w:rPr>
        <w:t xml:space="preserve">We ask that the snacks provided will be healthy and </w:t>
      </w:r>
      <w:proofErr w:type="gramStart"/>
      <w:r w:rsidRPr="00F8093D">
        <w:rPr>
          <w:rFonts w:ascii="Comic Sans MS" w:hAnsi="Comic Sans MS"/>
          <w:color w:val="auto"/>
          <w:sz w:val="22"/>
          <w:szCs w:val="22"/>
        </w:rPr>
        <w:t>take into account</w:t>
      </w:r>
      <w:proofErr w:type="gramEnd"/>
      <w:r w:rsidRPr="00F8093D">
        <w:rPr>
          <w:rFonts w:ascii="Comic Sans MS" w:hAnsi="Comic Sans MS"/>
          <w:color w:val="auto"/>
          <w:sz w:val="22"/>
          <w:szCs w:val="22"/>
        </w:rPr>
        <w:t xml:space="preserve"> the dietary needs of the child. </w:t>
      </w:r>
    </w:p>
    <w:p w:rsidR="00F8093D" w:rsidRPr="00F8093D" w:rsidRDefault="00F8093D" w:rsidP="00F8093D">
      <w:pPr>
        <w:pStyle w:val="Default"/>
        <w:rPr>
          <w:rFonts w:ascii="Comic Sans MS" w:hAnsi="Comic Sans MS"/>
          <w:color w:val="auto"/>
          <w:sz w:val="22"/>
          <w:szCs w:val="22"/>
        </w:rPr>
      </w:pPr>
    </w:p>
    <w:p w:rsidR="00F8093D" w:rsidRPr="00F8093D" w:rsidRDefault="00F8093D" w:rsidP="00F8093D">
      <w:pPr>
        <w:pStyle w:val="Default"/>
        <w:numPr>
          <w:ilvl w:val="0"/>
          <w:numId w:val="4"/>
        </w:numPr>
        <w:rPr>
          <w:rFonts w:ascii="Comic Sans MS" w:hAnsi="Comic Sans MS"/>
          <w:color w:val="auto"/>
          <w:sz w:val="22"/>
          <w:szCs w:val="22"/>
        </w:rPr>
      </w:pPr>
      <w:r w:rsidRPr="00F8093D">
        <w:rPr>
          <w:rFonts w:ascii="Comic Sans MS" w:hAnsi="Comic Sans MS"/>
          <w:color w:val="auto"/>
          <w:sz w:val="22"/>
          <w:szCs w:val="22"/>
        </w:rPr>
        <w:t xml:space="preserve">Foods brought into Pre-school will be checked for content, as some children have allergies to foods, which could be fatal. They may also have religious or cultural requirements related to foods. </w:t>
      </w:r>
    </w:p>
    <w:p w:rsidR="00F8093D" w:rsidRPr="00F8093D" w:rsidRDefault="00F8093D" w:rsidP="00F8093D">
      <w:pPr>
        <w:pStyle w:val="Default"/>
        <w:rPr>
          <w:rFonts w:ascii="Comic Sans MS" w:hAnsi="Comic Sans MS"/>
          <w:color w:val="auto"/>
          <w:sz w:val="22"/>
          <w:szCs w:val="22"/>
        </w:rPr>
      </w:pPr>
    </w:p>
    <w:p w:rsidR="00F8093D" w:rsidRPr="00F8093D" w:rsidRDefault="00F8093D" w:rsidP="00F8093D">
      <w:pPr>
        <w:pStyle w:val="Default"/>
        <w:numPr>
          <w:ilvl w:val="0"/>
          <w:numId w:val="4"/>
        </w:numPr>
        <w:rPr>
          <w:rFonts w:ascii="Comic Sans MS" w:hAnsi="Comic Sans MS"/>
          <w:color w:val="auto"/>
          <w:sz w:val="22"/>
          <w:szCs w:val="22"/>
        </w:rPr>
      </w:pPr>
      <w:r w:rsidRPr="00F8093D">
        <w:rPr>
          <w:rFonts w:ascii="Comic Sans MS" w:hAnsi="Comic Sans MS"/>
          <w:color w:val="auto"/>
          <w:sz w:val="22"/>
          <w:szCs w:val="22"/>
        </w:rPr>
        <w:t xml:space="preserve">Due to increased incidences of Peanut and Kiwi fruit allergies we do not allow nuts or Kiwi fruit to be brought in or eaten at Pre-school. </w:t>
      </w:r>
    </w:p>
    <w:p w:rsidR="00F8093D" w:rsidRPr="00F8093D" w:rsidRDefault="00F8093D" w:rsidP="00F8093D">
      <w:pPr>
        <w:pStyle w:val="Default"/>
        <w:rPr>
          <w:rFonts w:ascii="Comic Sans MS" w:hAnsi="Comic Sans MS"/>
          <w:color w:val="auto"/>
          <w:sz w:val="22"/>
          <w:szCs w:val="22"/>
        </w:rPr>
      </w:pPr>
    </w:p>
    <w:p w:rsidR="00F8093D" w:rsidRPr="00F8093D" w:rsidRDefault="00F8093D" w:rsidP="00F8093D">
      <w:pPr>
        <w:pStyle w:val="Default"/>
        <w:numPr>
          <w:ilvl w:val="0"/>
          <w:numId w:val="4"/>
        </w:numPr>
        <w:rPr>
          <w:rFonts w:ascii="Comic Sans MS" w:hAnsi="Comic Sans MS"/>
          <w:color w:val="auto"/>
          <w:sz w:val="22"/>
          <w:szCs w:val="22"/>
        </w:rPr>
      </w:pPr>
      <w:bookmarkStart w:id="0" w:name="_GoBack"/>
      <w:r w:rsidRPr="00F8093D">
        <w:rPr>
          <w:rFonts w:ascii="Comic Sans MS" w:hAnsi="Comic Sans MS"/>
          <w:color w:val="auto"/>
          <w:sz w:val="22"/>
          <w:szCs w:val="22"/>
        </w:rPr>
        <w:t xml:space="preserve">It is our policy to ensure that parents cut up the snack food correctly, as directed by the Managers at the Induction sessions. </w:t>
      </w:r>
    </w:p>
    <w:bookmarkEnd w:id="0"/>
    <w:p w:rsidR="00F8093D" w:rsidRPr="00F8093D" w:rsidRDefault="00F8093D" w:rsidP="00F8093D">
      <w:pPr>
        <w:pStyle w:val="Default"/>
        <w:rPr>
          <w:rFonts w:ascii="Comic Sans MS" w:hAnsi="Comic Sans MS"/>
          <w:color w:val="auto"/>
          <w:sz w:val="22"/>
          <w:szCs w:val="22"/>
        </w:rPr>
      </w:pPr>
    </w:p>
    <w:p w:rsidR="00F8093D" w:rsidRPr="00F8093D" w:rsidRDefault="00F8093D" w:rsidP="00F8093D">
      <w:pPr>
        <w:rPr>
          <w:rFonts w:ascii="Comic Sans MS" w:hAnsi="Comic Sans MS"/>
          <w:u w:val="single"/>
        </w:rPr>
      </w:pPr>
      <w:r w:rsidRPr="00F8093D">
        <w:rPr>
          <w:rFonts w:ascii="Comic Sans MS" w:hAnsi="Comic Sans MS"/>
          <w:b/>
          <w:bCs/>
          <w:sz w:val="22"/>
          <w:szCs w:val="22"/>
          <w:u w:val="single"/>
        </w:rPr>
        <w:t xml:space="preserve">A number of </w:t>
      </w:r>
      <w:proofErr w:type="gramStart"/>
      <w:r w:rsidRPr="00F8093D">
        <w:rPr>
          <w:rFonts w:ascii="Comic Sans MS" w:hAnsi="Comic Sans MS"/>
          <w:b/>
          <w:bCs/>
          <w:sz w:val="22"/>
          <w:szCs w:val="22"/>
          <w:u w:val="single"/>
        </w:rPr>
        <w:t>staff</w:t>
      </w:r>
      <w:proofErr w:type="gramEnd"/>
      <w:r w:rsidRPr="00F8093D">
        <w:rPr>
          <w:rFonts w:ascii="Comic Sans MS" w:hAnsi="Comic Sans MS"/>
          <w:b/>
          <w:bCs/>
          <w:sz w:val="22"/>
          <w:szCs w:val="22"/>
          <w:u w:val="single"/>
        </w:rPr>
        <w:t xml:space="preserve"> have completed a Food Hygiene course and obtained the qualification.</w:t>
      </w:r>
    </w:p>
    <w:p w:rsidR="00F8093D" w:rsidRPr="00F8093D" w:rsidRDefault="00F8093D" w:rsidP="00F8093D">
      <w:pPr>
        <w:widowControl/>
        <w:jc w:val="both"/>
        <w:rPr>
          <w:rFonts w:ascii="Comic Sans MS" w:eastAsia="Times New Roman" w:hAnsi="Comic Sans MS" w:cs="Arial"/>
          <w:b/>
          <w:kern w:val="0"/>
          <w:sz w:val="22"/>
          <w:szCs w:val="22"/>
          <w:lang w:val="en-US" w:eastAsia="ar-SA" w:bidi="ar-SA"/>
        </w:rPr>
      </w:pPr>
    </w:p>
    <w:p w:rsidR="00F8093D" w:rsidRPr="00F8093D" w:rsidRDefault="00F8093D" w:rsidP="00F8093D">
      <w:pPr>
        <w:jc w:val="both"/>
        <w:rPr>
          <w:rFonts w:ascii="Comic Sans MS" w:hAnsi="Comic Sans MS"/>
          <w:sz w:val="22"/>
          <w:szCs w:val="22"/>
        </w:rPr>
      </w:pPr>
      <w:r w:rsidRPr="00F8093D">
        <w:rPr>
          <w:rFonts w:ascii="Comic Sans MS" w:hAnsi="Comic Sans MS"/>
          <w:sz w:val="22"/>
          <w:szCs w:val="22"/>
        </w:rPr>
        <w:t>`</w:t>
      </w:r>
    </w:p>
    <w:p w:rsidR="000412C4" w:rsidRPr="00F8093D" w:rsidRDefault="000412C4">
      <w:pPr>
        <w:rPr>
          <w:rFonts w:ascii="Comic Sans MS" w:hAnsi="Comic Sans MS"/>
        </w:rPr>
      </w:pPr>
    </w:p>
    <w:sectPr w:rsidR="000412C4" w:rsidRPr="00F8093D" w:rsidSect="00F26D55">
      <w:headerReference w:type="default" r:id="rId7"/>
      <w:footerReference w:type="default" r:id="rId8"/>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6E1" w:rsidRDefault="008166E1" w:rsidP="00F8093D">
      <w:r>
        <w:separator/>
      </w:r>
    </w:p>
  </w:endnote>
  <w:endnote w:type="continuationSeparator" w:id="0">
    <w:p w:rsidR="008166E1" w:rsidRDefault="008166E1" w:rsidP="00F8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CDE" w:rsidRDefault="008166E1">
    <w:pPr>
      <w:pStyle w:val="Footer"/>
    </w:pPr>
  </w:p>
  <w:tbl>
    <w:tblPr>
      <w:tblW w:w="0" w:type="auto"/>
      <w:tblLook w:val="04A0" w:firstRow="1" w:lastRow="0" w:firstColumn="1" w:lastColumn="0" w:noHBand="0" w:noVBand="1"/>
    </w:tblPr>
    <w:tblGrid>
      <w:gridCol w:w="5111"/>
      <w:gridCol w:w="5093"/>
    </w:tblGrid>
    <w:tr w:rsidR="00B92CDE" w:rsidRPr="00B92CDE" w:rsidTr="00B92CDE">
      <w:tc>
        <w:tcPr>
          <w:tcW w:w="5494" w:type="dxa"/>
          <w:shd w:val="clear" w:color="auto" w:fill="auto"/>
        </w:tcPr>
        <w:p w:rsidR="00B92CDE" w:rsidRPr="00B92CDE" w:rsidRDefault="005218AC" w:rsidP="0097734A">
          <w:pPr>
            <w:pStyle w:val="Footer"/>
            <w:rPr>
              <w:rFonts w:ascii="Comic Sans MS" w:hAnsi="Comic Sans MS"/>
              <w:sz w:val="20"/>
              <w:szCs w:val="20"/>
            </w:rPr>
          </w:pPr>
          <w:r>
            <w:rPr>
              <w:rFonts w:ascii="Comic Sans MS" w:hAnsi="Comic Sans MS"/>
              <w:sz w:val="20"/>
              <w:szCs w:val="20"/>
            </w:rPr>
            <w:t>July</w:t>
          </w:r>
          <w:r w:rsidR="0002455A">
            <w:rPr>
              <w:rFonts w:ascii="Comic Sans MS" w:hAnsi="Comic Sans MS"/>
              <w:sz w:val="20"/>
              <w:szCs w:val="20"/>
            </w:rPr>
            <w:t xml:space="preserve"> 202</w:t>
          </w:r>
          <w:r>
            <w:rPr>
              <w:rFonts w:ascii="Comic Sans MS" w:hAnsi="Comic Sans MS"/>
              <w:sz w:val="20"/>
              <w:szCs w:val="20"/>
            </w:rPr>
            <w:t>5</w:t>
          </w:r>
          <w:r w:rsidR="0002455A">
            <w:rPr>
              <w:rFonts w:ascii="Comic Sans MS" w:hAnsi="Comic Sans MS"/>
              <w:sz w:val="20"/>
              <w:szCs w:val="20"/>
            </w:rPr>
            <w:t xml:space="preserve">     Next Review </w:t>
          </w:r>
          <w:r w:rsidR="009663C2">
            <w:rPr>
              <w:rFonts w:ascii="Comic Sans MS" w:hAnsi="Comic Sans MS"/>
              <w:sz w:val="20"/>
              <w:szCs w:val="20"/>
            </w:rPr>
            <w:t>J</w:t>
          </w:r>
          <w:r>
            <w:rPr>
              <w:rFonts w:ascii="Comic Sans MS" w:hAnsi="Comic Sans MS"/>
              <w:sz w:val="20"/>
              <w:szCs w:val="20"/>
            </w:rPr>
            <w:t>uly</w:t>
          </w:r>
          <w:r w:rsidR="0002455A">
            <w:rPr>
              <w:rFonts w:ascii="Comic Sans MS" w:hAnsi="Comic Sans MS"/>
              <w:sz w:val="20"/>
              <w:szCs w:val="20"/>
            </w:rPr>
            <w:t xml:space="preserve"> 202</w:t>
          </w:r>
          <w:r>
            <w:rPr>
              <w:rFonts w:ascii="Comic Sans MS" w:hAnsi="Comic Sans MS"/>
              <w:sz w:val="20"/>
              <w:szCs w:val="20"/>
            </w:rPr>
            <w:t>6</w:t>
          </w:r>
        </w:p>
      </w:tc>
      <w:tc>
        <w:tcPr>
          <w:tcW w:w="5494" w:type="dxa"/>
          <w:shd w:val="clear" w:color="auto" w:fill="auto"/>
        </w:tcPr>
        <w:p w:rsidR="00B92CDE" w:rsidRPr="00B92CDE" w:rsidRDefault="0002455A" w:rsidP="00B92CDE">
          <w:pPr>
            <w:pStyle w:val="Footer"/>
            <w:jc w:val="right"/>
            <w:rPr>
              <w:rFonts w:ascii="Comic Sans MS" w:hAnsi="Comic Sans MS"/>
              <w:sz w:val="20"/>
              <w:szCs w:val="20"/>
            </w:rPr>
          </w:pPr>
          <w:r w:rsidRPr="00B92CDE">
            <w:rPr>
              <w:rFonts w:ascii="Comic Sans MS" w:hAnsi="Comic Sans MS"/>
              <w:sz w:val="20"/>
              <w:szCs w:val="20"/>
            </w:rPr>
            <w:t xml:space="preserve">Page </w:t>
          </w:r>
          <w:r w:rsidRPr="00B92CDE">
            <w:rPr>
              <w:rFonts w:ascii="Comic Sans MS" w:hAnsi="Comic Sans MS"/>
              <w:sz w:val="20"/>
              <w:szCs w:val="20"/>
            </w:rPr>
            <w:fldChar w:fldCharType="begin"/>
          </w:r>
          <w:r w:rsidRPr="00B92CDE">
            <w:rPr>
              <w:rFonts w:ascii="Comic Sans MS" w:hAnsi="Comic Sans MS"/>
              <w:sz w:val="20"/>
              <w:szCs w:val="20"/>
            </w:rPr>
            <w:instrText xml:space="preserve"> PAGE   \* MERGEFORMAT </w:instrText>
          </w:r>
          <w:r w:rsidRPr="00B92CDE">
            <w:rPr>
              <w:rFonts w:ascii="Comic Sans MS" w:hAnsi="Comic Sans MS"/>
              <w:sz w:val="20"/>
              <w:szCs w:val="20"/>
            </w:rPr>
            <w:fldChar w:fldCharType="separate"/>
          </w:r>
          <w:r>
            <w:rPr>
              <w:rFonts w:ascii="Comic Sans MS" w:hAnsi="Comic Sans MS"/>
              <w:noProof/>
              <w:sz w:val="20"/>
              <w:szCs w:val="20"/>
            </w:rPr>
            <w:t>1</w:t>
          </w:r>
          <w:r w:rsidRPr="00B92CDE">
            <w:rPr>
              <w:rFonts w:ascii="Comic Sans MS" w:hAnsi="Comic Sans MS"/>
              <w:noProof/>
              <w:sz w:val="20"/>
              <w:szCs w:val="20"/>
            </w:rPr>
            <w:fldChar w:fldCharType="end"/>
          </w:r>
          <w:r>
            <w:rPr>
              <w:rFonts w:ascii="Comic Sans MS" w:hAnsi="Comic Sans MS"/>
              <w:noProof/>
              <w:sz w:val="20"/>
              <w:szCs w:val="20"/>
            </w:rPr>
            <w:t xml:space="preserve"> of 1</w:t>
          </w:r>
          <w:r w:rsidRPr="00B92CDE">
            <w:rPr>
              <w:rFonts w:ascii="Comic Sans MS" w:hAnsi="Comic Sans MS"/>
              <w:noProof/>
              <w:sz w:val="20"/>
              <w:szCs w:val="20"/>
            </w:rPr>
            <w:t xml:space="preserve">  </w:t>
          </w:r>
        </w:p>
      </w:tc>
    </w:tr>
  </w:tbl>
  <w:p w:rsidR="00B92CDE" w:rsidRDefault="008166E1">
    <w:pPr>
      <w:pStyle w:val="Footer"/>
    </w:pPr>
  </w:p>
  <w:p w:rsidR="001F67BF" w:rsidRPr="005F219A" w:rsidRDefault="008166E1">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6E1" w:rsidRDefault="008166E1" w:rsidP="00F8093D">
      <w:r>
        <w:separator/>
      </w:r>
    </w:p>
  </w:footnote>
  <w:footnote w:type="continuationSeparator" w:id="0">
    <w:p w:rsidR="008166E1" w:rsidRDefault="008166E1" w:rsidP="00F80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5701"/>
      <w:gridCol w:w="2362"/>
    </w:tblGrid>
    <w:tr w:rsidR="00F8093D" w:rsidTr="00F8093D">
      <w:tc>
        <w:tcPr>
          <w:tcW w:w="2280" w:type="dxa"/>
          <w:shd w:val="clear" w:color="auto" w:fill="auto"/>
        </w:tcPr>
        <w:p w:rsidR="001F67BF" w:rsidRDefault="00F8093D" w:rsidP="001F67BF">
          <w:pPr>
            <w:pStyle w:val="Header"/>
          </w:pPr>
          <w:r>
            <w:rPr>
              <w:noProof/>
              <w:lang w:eastAsia="en-GB" w:bidi="ar-SA"/>
            </w:rPr>
            <w:drawing>
              <wp:anchor distT="0" distB="0" distL="0" distR="0" simplePos="0" relativeHeight="251659264" behindDoc="0" locked="0" layoutInCell="1" allowOverlap="1">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01" w:type="dxa"/>
          <w:shd w:val="clear" w:color="auto" w:fill="auto"/>
        </w:tcPr>
        <w:p w:rsidR="001F67BF" w:rsidRDefault="008166E1" w:rsidP="001F67BF">
          <w:pPr>
            <w:pStyle w:val="Header"/>
          </w:pPr>
        </w:p>
        <w:p w:rsidR="001F67BF" w:rsidRPr="00E94276" w:rsidRDefault="008166E1" w:rsidP="00E94276">
          <w:pPr>
            <w:pStyle w:val="Header"/>
            <w:jc w:val="center"/>
            <w:rPr>
              <w:rFonts w:ascii="Comic Sans MS" w:hAnsi="Comic Sans MS"/>
              <w:sz w:val="36"/>
              <w:szCs w:val="36"/>
            </w:rPr>
          </w:pPr>
        </w:p>
        <w:p w:rsidR="001F67BF" w:rsidRPr="00697158" w:rsidRDefault="00F8093D" w:rsidP="00712E7B">
          <w:pPr>
            <w:pStyle w:val="Header"/>
            <w:jc w:val="center"/>
            <w:rPr>
              <w:rFonts w:ascii="Comic Sans MS" w:hAnsi="Comic Sans MS"/>
              <w:b/>
              <w:sz w:val="32"/>
              <w:szCs w:val="32"/>
            </w:rPr>
          </w:pPr>
          <w:r w:rsidRPr="00F8093D">
            <w:rPr>
              <w:rFonts w:ascii="Comic Sans MS" w:hAnsi="Comic Sans MS"/>
              <w:b/>
              <w:sz w:val="32"/>
              <w:szCs w:val="36"/>
            </w:rPr>
            <w:t>HEALTH AND HYGIENE POLICY</w:t>
          </w:r>
        </w:p>
      </w:tc>
      <w:tc>
        <w:tcPr>
          <w:tcW w:w="2362" w:type="dxa"/>
          <w:shd w:val="clear" w:color="auto" w:fill="auto"/>
        </w:tcPr>
        <w:p w:rsidR="001F67BF" w:rsidRDefault="008166E1" w:rsidP="001F67BF">
          <w:pPr>
            <w:pStyle w:val="Header"/>
          </w:pPr>
        </w:p>
        <w:p w:rsidR="00697158" w:rsidRDefault="008166E1" w:rsidP="001F67BF">
          <w:pPr>
            <w:pStyle w:val="Header"/>
          </w:pPr>
        </w:p>
        <w:p w:rsidR="00697158" w:rsidRDefault="008166E1" w:rsidP="001F67BF">
          <w:pPr>
            <w:pStyle w:val="Header"/>
          </w:pPr>
        </w:p>
        <w:p w:rsidR="00F8093D" w:rsidRPr="00697158" w:rsidRDefault="0002455A" w:rsidP="00F8093D">
          <w:pPr>
            <w:pStyle w:val="Header"/>
            <w:rPr>
              <w:rFonts w:ascii="Comic Sans MS" w:hAnsi="Comic Sans MS"/>
              <w:sz w:val="22"/>
              <w:szCs w:val="22"/>
            </w:rPr>
          </w:pPr>
          <w:r>
            <w:rPr>
              <w:rFonts w:ascii="Comic Sans MS" w:hAnsi="Comic Sans MS"/>
              <w:sz w:val="22"/>
              <w:szCs w:val="22"/>
            </w:rPr>
            <w:t xml:space="preserve">Current </w:t>
          </w:r>
          <w:r w:rsidRPr="00697158">
            <w:rPr>
              <w:rFonts w:ascii="Comic Sans MS" w:hAnsi="Comic Sans MS"/>
              <w:sz w:val="22"/>
              <w:szCs w:val="22"/>
            </w:rPr>
            <w:t xml:space="preserve">Version </w:t>
          </w:r>
          <w:r w:rsidR="00F8093D">
            <w:rPr>
              <w:rFonts w:ascii="Comic Sans MS" w:hAnsi="Comic Sans MS"/>
              <w:sz w:val="22"/>
              <w:szCs w:val="22"/>
            </w:rPr>
            <w:t>4</w:t>
          </w:r>
          <w:r w:rsidRPr="00697158">
            <w:rPr>
              <w:rFonts w:ascii="Comic Sans MS" w:hAnsi="Comic Sans MS"/>
              <w:sz w:val="22"/>
              <w:szCs w:val="22"/>
            </w:rPr>
            <w:t>.0</w:t>
          </w:r>
        </w:p>
        <w:p w:rsidR="00697158" w:rsidRPr="00697158" w:rsidRDefault="008166E1" w:rsidP="000B3911">
          <w:pPr>
            <w:pStyle w:val="Header"/>
            <w:jc w:val="right"/>
            <w:rPr>
              <w:rFonts w:ascii="Comic Sans MS" w:hAnsi="Comic Sans MS"/>
              <w:sz w:val="20"/>
              <w:szCs w:val="20"/>
            </w:rPr>
          </w:pPr>
        </w:p>
      </w:tc>
    </w:tr>
  </w:tbl>
  <w:p w:rsidR="001F67BF" w:rsidRDefault="008166E1" w:rsidP="001F67BF">
    <w:pPr>
      <w:pStyle w:val="Header"/>
    </w:pPr>
  </w:p>
  <w:p w:rsidR="001F67BF" w:rsidRDefault="008166E1">
    <w:pPr>
      <w:pStyle w:val="Header"/>
    </w:pPr>
  </w:p>
  <w:p w:rsidR="001F67BF" w:rsidRDefault="00816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278EB"/>
    <w:multiLevelType w:val="hybridMultilevel"/>
    <w:tmpl w:val="A28EC638"/>
    <w:name w:val="WW8Num3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602F2"/>
    <w:multiLevelType w:val="hybridMultilevel"/>
    <w:tmpl w:val="CFDE01C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5DEA15D2"/>
    <w:multiLevelType w:val="hybridMultilevel"/>
    <w:tmpl w:val="E142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067CE4"/>
    <w:multiLevelType w:val="hybridMultilevel"/>
    <w:tmpl w:val="6B46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D"/>
    <w:rsid w:val="0002455A"/>
    <w:rsid w:val="000412C4"/>
    <w:rsid w:val="001C7004"/>
    <w:rsid w:val="005218AC"/>
    <w:rsid w:val="008166E1"/>
    <w:rsid w:val="009663C2"/>
    <w:rsid w:val="00F8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1060E"/>
  <w15:chartTrackingRefBased/>
  <w15:docId w15:val="{F1B1EE5D-5FA2-449D-99D7-607C4F3A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93D"/>
    <w:pPr>
      <w:widowControl w:val="0"/>
      <w:suppressAutoHyphens/>
      <w:spacing w:after="0" w:line="240" w:lineRule="auto"/>
    </w:pPr>
    <w:rPr>
      <w:rFonts w:ascii="Times New Roman" w:eastAsia="SimSun" w:hAnsi="Times New Roman"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93D"/>
    <w:pPr>
      <w:tabs>
        <w:tab w:val="center" w:pos="4513"/>
        <w:tab w:val="right" w:pos="9026"/>
      </w:tabs>
    </w:pPr>
    <w:rPr>
      <w:rFonts w:cs="Mangal"/>
      <w:szCs w:val="21"/>
    </w:rPr>
  </w:style>
  <w:style w:type="character" w:customStyle="1" w:styleId="HeaderChar">
    <w:name w:val="Header Char"/>
    <w:basedOn w:val="DefaultParagraphFont"/>
    <w:link w:val="Header"/>
    <w:uiPriority w:val="99"/>
    <w:rsid w:val="00F8093D"/>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F8093D"/>
    <w:pPr>
      <w:tabs>
        <w:tab w:val="center" w:pos="4513"/>
        <w:tab w:val="right" w:pos="9026"/>
      </w:tabs>
    </w:pPr>
    <w:rPr>
      <w:rFonts w:cs="Mangal"/>
      <w:szCs w:val="21"/>
    </w:rPr>
  </w:style>
  <w:style w:type="character" w:customStyle="1" w:styleId="FooterChar">
    <w:name w:val="Footer Char"/>
    <w:basedOn w:val="DefaultParagraphFont"/>
    <w:link w:val="Footer"/>
    <w:uiPriority w:val="99"/>
    <w:rsid w:val="00F8093D"/>
    <w:rPr>
      <w:rFonts w:ascii="Times New Roman" w:eastAsia="SimSun" w:hAnsi="Times New Roman" w:cs="Mangal"/>
      <w:kern w:val="1"/>
      <w:sz w:val="24"/>
      <w:szCs w:val="21"/>
      <w:lang w:val="en-GB" w:eastAsia="hi-IN" w:bidi="hi-IN"/>
    </w:rPr>
  </w:style>
  <w:style w:type="paragraph" w:customStyle="1" w:styleId="Default">
    <w:name w:val="Default"/>
    <w:rsid w:val="00F8093D"/>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3</cp:revision>
  <dcterms:created xsi:type="dcterms:W3CDTF">2025-07-01T15:59:00Z</dcterms:created>
  <dcterms:modified xsi:type="dcterms:W3CDTF">2025-07-29T12:59:00Z</dcterms:modified>
</cp:coreProperties>
</file>